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205756001"/>
      <w:bookmarkStart w:id="1" w:name="_Toc205758443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58FABC7D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205756002"/>
      <w:bookmarkStart w:id="3" w:name="_Toc205758444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80E3FD7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205756003"/>
      <w:bookmarkStart w:id="5" w:name="_Toc205758445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B96427">
        <w:rPr>
          <w:rFonts w:eastAsia="Times New Roman" w:cs="Times New Roman"/>
          <w:color w:val="000000"/>
          <w:sz w:val="40"/>
          <w:szCs w:val="40"/>
        </w:rPr>
        <w:t>Вожатская деятельность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417850AC" w14:textId="4E200380" w:rsidR="00584FB3" w:rsidRDefault="00ED155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6" w:name="_Toc205756004"/>
      <w:bookmarkStart w:id="7" w:name="_Toc205758446"/>
      <w:r w:rsidRPr="00ED155E">
        <w:rPr>
          <w:rFonts w:eastAsia="Times New Roman" w:cs="Times New Roman"/>
          <w:color w:val="000000"/>
          <w:sz w:val="36"/>
          <w:szCs w:val="36"/>
        </w:rPr>
        <w:t>Финала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6"/>
      <w:bookmarkEnd w:id="7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0EE9FB3C" w:rsidR="00A74F0F" w:rsidRPr="00ED155E" w:rsidRDefault="00ED155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8" w:name="_Toc205756005"/>
      <w:bookmarkStart w:id="9" w:name="_Toc205758447"/>
      <w:r w:rsidRPr="00ED155E">
        <w:rPr>
          <w:rFonts w:eastAsia="Times New Roman" w:cs="Times New Roman"/>
          <w:color w:val="000000"/>
          <w:sz w:val="36"/>
          <w:szCs w:val="36"/>
        </w:rPr>
        <w:t>Санкт Петербург</w:t>
      </w:r>
      <w:bookmarkEnd w:id="8"/>
      <w:bookmarkEnd w:id="9"/>
    </w:p>
    <w:p w14:paraId="3FBBB964" w14:textId="6F1205AA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10" w:name="_Toc205756006"/>
      <w:bookmarkStart w:id="11" w:name="_Toc205758448"/>
      <w:r>
        <w:rPr>
          <w:rFonts w:eastAsia="Times New Roman" w:cs="Times New Roman"/>
          <w:color w:val="000000"/>
          <w:sz w:val="22"/>
          <w:szCs w:val="22"/>
        </w:rPr>
        <w:t>Субъект РФ</w:t>
      </w:r>
      <w:bookmarkEnd w:id="10"/>
      <w:bookmarkEnd w:id="11"/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D6D45F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12" w:name="_Toc205756007"/>
      <w:bookmarkStart w:id="13" w:name="_Toc205758449"/>
      <w:r>
        <w:rPr>
          <w:rFonts w:eastAsia="Times New Roman" w:cs="Times New Roman"/>
          <w:color w:val="000000"/>
        </w:rPr>
        <w:t>202</w:t>
      </w:r>
      <w:r w:rsidR="00ED155E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2"/>
      <w:bookmarkEnd w:id="13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49F55F24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Toc20575845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4"/>
    </w:p>
    <w:bookmarkStart w:id="15" w:name="_heading=h.gjdgxs" w:displacedByCustomXml="next"/>
    <w:bookmarkEnd w:id="15" w:displacedByCustomXml="next"/>
    <w:sdt>
      <w:sdtPr>
        <w:id w:val="-525869565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Calibri"/>
          <w:color w:val="auto"/>
          <w:sz w:val="24"/>
          <w:szCs w:val="24"/>
        </w:rPr>
      </w:sdtEndPr>
      <w:sdtContent>
        <w:p w14:paraId="1EE43462" w14:textId="4BE020BA" w:rsidR="00F819F2" w:rsidRPr="00F819F2" w:rsidRDefault="00F819F2">
          <w:pPr>
            <w:pStyle w:val="af4"/>
            <w:rPr>
              <w:rFonts w:ascii="Times New Roman" w:hAnsi="Times New Roman"/>
              <w:color w:val="auto"/>
            </w:rPr>
          </w:pPr>
          <w:r w:rsidRPr="00F819F2">
            <w:rPr>
              <w:rFonts w:ascii="Times New Roman" w:hAnsi="Times New Roman"/>
              <w:color w:val="auto"/>
            </w:rPr>
            <w:t>Огла</w:t>
          </w:r>
          <w:bookmarkStart w:id="16" w:name="_GoBack"/>
          <w:bookmarkEnd w:id="16"/>
          <w:r w:rsidRPr="00F819F2">
            <w:rPr>
              <w:rFonts w:ascii="Times New Roman" w:hAnsi="Times New Roman"/>
              <w:color w:val="auto"/>
            </w:rPr>
            <w:t>вление</w:t>
          </w:r>
        </w:p>
        <w:p w14:paraId="406E7D8F" w14:textId="74BC4B51" w:rsidR="00F819F2" w:rsidRPr="00F819F2" w:rsidRDefault="00F819F2" w:rsidP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819F2">
            <w:rPr>
              <w:rFonts w:cs="Times New Roman"/>
              <w:b/>
              <w:bCs/>
              <w:sz w:val="28"/>
              <w:szCs w:val="28"/>
            </w:rPr>
            <w:fldChar w:fldCharType="begin"/>
          </w:r>
          <w:r w:rsidRPr="00F819F2">
            <w:rPr>
              <w:rFonts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F819F2">
            <w:rPr>
              <w:rFonts w:cs="Times New Roman"/>
              <w:b/>
              <w:bCs/>
              <w:sz w:val="28"/>
              <w:szCs w:val="28"/>
            </w:rPr>
            <w:fldChar w:fldCharType="separate"/>
          </w:r>
        </w:p>
        <w:p w14:paraId="69D3B9DA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451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_Toc205758451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FD683C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454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_Toc205758454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866E69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458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_Toc205758458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8BF0EB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492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_Toc205758492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C13750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533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_Toc205758533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BFDF49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635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_Toc205758635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EFD0B0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650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_Toc205758650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94880A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658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_Toc205758658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33A288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659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1.Общие требования охраны труда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_Toc205758659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CC39A5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699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2. Требования охраны труда перед началом работы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_Toc205758699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D930E4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712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3. Требования охраны труда во время работы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_Toc205758712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10E3DD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747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_Toc205758747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20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424965" w14:textId="77777777" w:rsidR="00F819F2" w:rsidRPr="00F819F2" w:rsidRDefault="00F819F2">
          <w:pPr>
            <w:pStyle w:val="15"/>
            <w:tabs>
              <w:tab w:val="right" w:leader="dot" w:pos="9911"/>
            </w:tabs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205758758" w:history="1">
            <w:r w:rsidRPr="00F819F2">
              <w:rPr>
                <w:rStyle w:val="ae"/>
                <w:rFonts w:cs="Times New Roman"/>
                <w:noProof/>
                <w:sz w:val="28"/>
                <w:szCs w:val="28"/>
              </w:rPr>
              <w:t>5. Требование охраны труда по окончании работ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_Toc205758758 \h </w:instrTex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t>21</w:t>
            </w:r>
            <w:r w:rsidRPr="00F819F2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BA589D" w14:textId="0A6B27BC" w:rsidR="00F819F2" w:rsidRDefault="00F819F2">
          <w:r w:rsidRPr="00F819F2">
            <w:rPr>
              <w:rFonts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br w:type="page" w:clear="all"/>
      </w:r>
    </w:p>
    <w:p w14:paraId="055B18EB" w14:textId="38027B8D" w:rsidR="001A206B" w:rsidRDefault="00A8114D" w:rsidP="00F819F2">
      <w:pPr>
        <w:pStyle w:val="-21"/>
        <w:jc w:val="center"/>
      </w:pPr>
      <w:bookmarkStart w:id="17" w:name="_Toc205758451"/>
      <w:r>
        <w:lastRenderedPageBreak/>
        <w:t>1. Область применения</w:t>
      </w:r>
      <w:bookmarkEnd w:id="17"/>
    </w:p>
    <w:p w14:paraId="7769AE0C" w14:textId="6C97B251" w:rsidR="00C025DD" w:rsidRPr="00F819F2" w:rsidRDefault="00C025D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8" w:name="_Toc205756010"/>
      <w:bookmarkStart w:id="19" w:name="_Toc205758452"/>
      <w:r w:rsidRPr="00F819F2">
        <w:rPr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D155E" w:rsidRPr="00F819F2">
        <w:rPr>
          <w:sz w:val="28"/>
          <w:szCs w:val="28"/>
        </w:rPr>
        <w:t>Финала</w:t>
      </w:r>
      <w:r w:rsidRPr="00F819F2">
        <w:rPr>
          <w:sz w:val="28"/>
          <w:szCs w:val="28"/>
        </w:rPr>
        <w:t xml:space="preserve"> Чемпионата по профессиональному ма</w:t>
      </w:r>
      <w:r w:rsidR="00ED155E" w:rsidRPr="00F819F2">
        <w:rPr>
          <w:sz w:val="28"/>
          <w:szCs w:val="28"/>
        </w:rPr>
        <w:t>стерству «Профессионалы» в 2025</w:t>
      </w:r>
      <w:r w:rsidRPr="00F819F2">
        <w:rPr>
          <w:sz w:val="28"/>
          <w:szCs w:val="28"/>
        </w:rPr>
        <w:t xml:space="preserve"> г. (далее Чемпионата).</w:t>
      </w:r>
      <w:bookmarkEnd w:id="18"/>
      <w:bookmarkEnd w:id="19"/>
    </w:p>
    <w:p w14:paraId="2C46F97F" w14:textId="3260D641" w:rsidR="00C025DD" w:rsidRPr="00F819F2" w:rsidRDefault="00C025D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20" w:name="_Toc205756011"/>
      <w:bookmarkStart w:id="21" w:name="_Toc205758453"/>
      <w:r w:rsidRPr="00F819F2">
        <w:rPr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D28C2" w:rsidRPr="00F819F2">
        <w:rPr>
          <w:sz w:val="28"/>
          <w:szCs w:val="28"/>
        </w:rPr>
        <w:t>Регионального</w:t>
      </w:r>
      <w:r w:rsidRPr="00F819F2">
        <w:rPr>
          <w:sz w:val="28"/>
          <w:szCs w:val="28"/>
        </w:rPr>
        <w:t xml:space="preserve"> Чемпионата по профессиональному мастерству «Профессионалы» в 20</w:t>
      </w:r>
      <w:r w:rsidR="00ED155E" w:rsidRPr="00F819F2">
        <w:rPr>
          <w:sz w:val="28"/>
          <w:szCs w:val="28"/>
        </w:rPr>
        <w:t>25</w:t>
      </w:r>
      <w:r w:rsidRPr="00F819F2">
        <w:rPr>
          <w:sz w:val="28"/>
          <w:szCs w:val="28"/>
        </w:rPr>
        <w:t xml:space="preserve"> г. компетенции «</w:t>
      </w:r>
      <w:r w:rsidR="00ED28C2" w:rsidRPr="00F819F2">
        <w:rPr>
          <w:sz w:val="28"/>
          <w:szCs w:val="28"/>
        </w:rPr>
        <w:t>Вожатская деятельность</w:t>
      </w:r>
      <w:r w:rsidRPr="00F819F2">
        <w:rPr>
          <w:sz w:val="28"/>
          <w:szCs w:val="28"/>
        </w:rPr>
        <w:t>».</w:t>
      </w:r>
      <w:bookmarkEnd w:id="20"/>
      <w:bookmarkEnd w:id="21"/>
      <w:r w:rsidRPr="00F819F2">
        <w:rPr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654E8C99" w:rsidR="001A206B" w:rsidRDefault="00A8114D" w:rsidP="00F819F2">
      <w:pPr>
        <w:pStyle w:val="-21"/>
        <w:jc w:val="center"/>
      </w:pPr>
      <w:bookmarkStart w:id="22" w:name="_Toc205758454"/>
      <w:r>
        <w:t>2. Нормативные ссылки</w:t>
      </w:r>
      <w:bookmarkEnd w:id="22"/>
    </w:p>
    <w:p w14:paraId="42F6506D" w14:textId="18131416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23" w:name="_Toc205756013"/>
      <w:bookmarkStart w:id="24" w:name="_Toc205758455"/>
      <w:r w:rsidRPr="00F819F2">
        <w:rPr>
          <w:sz w:val="28"/>
          <w:szCs w:val="28"/>
        </w:rPr>
        <w:t>2.1 Правила разработаны на основании следующих документов и источников:</w:t>
      </w:r>
      <w:bookmarkEnd w:id="23"/>
      <w:bookmarkEnd w:id="24"/>
    </w:p>
    <w:p w14:paraId="7E785071" w14:textId="7E7DAE32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25" w:name="_Toc205756014"/>
      <w:bookmarkStart w:id="26" w:name="_Toc205758456"/>
      <w:r w:rsidRPr="00F819F2">
        <w:rPr>
          <w:sz w:val="28"/>
          <w:szCs w:val="28"/>
        </w:rPr>
        <w:t>2.1.1 Трудовой кодекс Российской Федерации от 30.12.2001 № 197-ФЗ.</w:t>
      </w:r>
      <w:bookmarkEnd w:id="25"/>
      <w:bookmarkEnd w:id="26"/>
    </w:p>
    <w:p w14:paraId="68B30000" w14:textId="2B46EF88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27" w:name="_Toc205756015"/>
      <w:bookmarkStart w:id="28" w:name="_Toc205758457"/>
      <w:r w:rsidRPr="00F819F2">
        <w:rPr>
          <w:sz w:val="28"/>
          <w:szCs w:val="28"/>
        </w:rPr>
        <w:t>2.1.2.</w:t>
      </w:r>
      <w:r w:rsidR="006203EC" w:rsidRPr="00F819F2">
        <w:rPr>
          <w:sz w:val="28"/>
          <w:szCs w:val="28"/>
        </w:rPr>
        <w:t xml:space="preserve"> </w:t>
      </w:r>
      <w:r w:rsidR="006203EC" w:rsidRPr="00F819F2">
        <w:rPr>
          <w:sz w:val="28"/>
          <w:szCs w:val="28"/>
        </w:rPr>
        <w:t>Постановление главного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bookmarkEnd w:id="27"/>
      <w:bookmarkEnd w:id="28"/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5E52D3E1" w:rsidR="001A206B" w:rsidRDefault="00A8114D" w:rsidP="00F819F2">
      <w:pPr>
        <w:pStyle w:val="-21"/>
        <w:jc w:val="center"/>
      </w:pPr>
      <w:bookmarkStart w:id="29" w:name="_Toc205758458"/>
      <w:r>
        <w:t>3. Общие требования охраны труда</w:t>
      </w:r>
      <w:bookmarkEnd w:id="29"/>
    </w:p>
    <w:p w14:paraId="055E93A9" w14:textId="3E1EBB6A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0" w:name="_Toc205756017"/>
      <w:bookmarkStart w:id="31" w:name="_Toc205758459"/>
      <w:r w:rsidRPr="00F819F2">
        <w:rPr>
          <w:sz w:val="28"/>
          <w:szCs w:val="28"/>
        </w:rPr>
        <w:t>3.1</w:t>
      </w:r>
      <w:r w:rsidR="009269AB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К выполнению конкурсного задания по компетенции «</w:t>
      </w:r>
      <w:r w:rsidR="004E68E0" w:rsidRPr="00F819F2">
        <w:rPr>
          <w:sz w:val="28"/>
          <w:szCs w:val="28"/>
        </w:rPr>
        <w:t>Вожатская деятельность</w:t>
      </w:r>
      <w:r w:rsidRPr="00F819F2">
        <w:rPr>
          <w:sz w:val="28"/>
          <w:szCs w:val="28"/>
        </w:rPr>
        <w:t xml:space="preserve">» допускаются участники </w:t>
      </w:r>
      <w:r w:rsidR="009269AB" w:rsidRPr="00F819F2">
        <w:rPr>
          <w:sz w:val="28"/>
          <w:szCs w:val="28"/>
        </w:rPr>
        <w:t>Чемпионата</w:t>
      </w:r>
      <w:r w:rsidRPr="00F819F2">
        <w:rPr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</w:t>
      </w:r>
      <w:r w:rsidR="004E68E0" w:rsidRPr="00F819F2">
        <w:rPr>
          <w:sz w:val="28"/>
          <w:szCs w:val="28"/>
        </w:rPr>
        <w:t>знаний требований охраны труда</w:t>
      </w:r>
      <w:r w:rsidRPr="00F819F2">
        <w:rPr>
          <w:sz w:val="28"/>
          <w:szCs w:val="28"/>
        </w:rPr>
        <w:t xml:space="preserve">, </w:t>
      </w:r>
      <w:r w:rsidR="009269AB" w:rsidRPr="00F819F2">
        <w:rPr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F819F2">
        <w:rPr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30"/>
      <w:bookmarkEnd w:id="31"/>
    </w:p>
    <w:p w14:paraId="1853749E" w14:textId="0B151AAF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2" w:name="_Toc205756018"/>
      <w:bookmarkStart w:id="33" w:name="_Toc205758460"/>
      <w:r w:rsidRPr="00F819F2">
        <w:rPr>
          <w:sz w:val="28"/>
          <w:szCs w:val="28"/>
        </w:rPr>
        <w:t>3.2</w:t>
      </w:r>
      <w:r w:rsidR="009269AB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Участник </w:t>
      </w:r>
      <w:r w:rsidR="009269AB" w:rsidRPr="00F819F2">
        <w:rPr>
          <w:sz w:val="28"/>
          <w:szCs w:val="28"/>
        </w:rPr>
        <w:t>Чемпионата</w:t>
      </w:r>
      <w:r w:rsidRPr="00F819F2">
        <w:rPr>
          <w:sz w:val="28"/>
          <w:szCs w:val="28"/>
        </w:rPr>
        <w:t xml:space="preserve"> обязан:</w:t>
      </w:r>
      <w:bookmarkEnd w:id="32"/>
      <w:bookmarkEnd w:id="33"/>
    </w:p>
    <w:p w14:paraId="54AD8A0B" w14:textId="3B7531F4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" w:name="_Toc205756019"/>
      <w:bookmarkStart w:id="35" w:name="_Toc205758461"/>
      <w:r w:rsidRPr="00F819F2">
        <w:rPr>
          <w:sz w:val="28"/>
          <w:szCs w:val="28"/>
        </w:rPr>
        <w:t>3.2.1</w:t>
      </w:r>
      <w:r w:rsidR="009269AB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F819F2">
        <w:rPr>
          <w:sz w:val="28"/>
          <w:szCs w:val="28"/>
        </w:rPr>
        <w:t>Чемпионате</w:t>
      </w:r>
      <w:r w:rsidRPr="00F819F2">
        <w:rPr>
          <w:sz w:val="28"/>
          <w:szCs w:val="28"/>
        </w:rPr>
        <w:t>.</w:t>
      </w:r>
      <w:bookmarkEnd w:id="34"/>
      <w:bookmarkEnd w:id="35"/>
    </w:p>
    <w:p w14:paraId="2095AE20" w14:textId="45B398C3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" w:name="_Toc205756020"/>
      <w:bookmarkStart w:id="37" w:name="_Toc205758462"/>
      <w:r w:rsidRPr="00F819F2">
        <w:rPr>
          <w:sz w:val="28"/>
          <w:szCs w:val="28"/>
        </w:rPr>
        <w:lastRenderedPageBreak/>
        <w:t>3.2.2</w:t>
      </w:r>
      <w:r w:rsidR="009269AB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36"/>
      <w:bookmarkEnd w:id="37"/>
    </w:p>
    <w:p w14:paraId="2945CB35" w14:textId="75A948DF" w:rsidR="001A206B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" w:name="_Toc205756021"/>
      <w:bookmarkStart w:id="39" w:name="_Toc205758463"/>
      <w:r w:rsidRPr="00F819F2">
        <w:rPr>
          <w:sz w:val="28"/>
          <w:szCs w:val="28"/>
        </w:rPr>
        <w:t>3.2</w:t>
      </w:r>
      <w:r w:rsidR="00A8114D" w:rsidRPr="00F819F2">
        <w:rPr>
          <w:sz w:val="28"/>
          <w:szCs w:val="28"/>
        </w:rPr>
        <w:t>.3</w:t>
      </w:r>
      <w:r w:rsidR="009269AB" w:rsidRPr="00F819F2">
        <w:rPr>
          <w:sz w:val="28"/>
          <w:szCs w:val="28"/>
        </w:rPr>
        <w:t>.</w:t>
      </w:r>
      <w:r w:rsidR="00A8114D" w:rsidRPr="00F819F2">
        <w:rPr>
          <w:sz w:val="28"/>
          <w:szCs w:val="28"/>
        </w:rPr>
        <w:t xml:space="preserve"> Со</w:t>
      </w:r>
      <w:r w:rsidR="004E68E0" w:rsidRPr="00F819F2">
        <w:rPr>
          <w:sz w:val="28"/>
          <w:szCs w:val="28"/>
        </w:rPr>
        <w:t>блюдать требования охраны труда, в том числе</w:t>
      </w:r>
      <w:bookmarkEnd w:id="38"/>
      <w:bookmarkEnd w:id="39"/>
    </w:p>
    <w:p w14:paraId="10FE4D9E" w14:textId="33556A26" w:rsidR="004E68E0" w:rsidRPr="00F819F2" w:rsidRDefault="004E68E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" w:name="_Toc205758464"/>
      <w:r w:rsidRPr="00F819F2">
        <w:rPr>
          <w:sz w:val="28"/>
          <w:szCs w:val="28"/>
        </w:rPr>
        <w:t>не заходить за ограждения и в технические помещения;</w:t>
      </w:r>
      <w:bookmarkEnd w:id="40"/>
    </w:p>
    <w:p w14:paraId="06F460D9" w14:textId="3D6A58AC" w:rsidR="004E68E0" w:rsidRPr="00F819F2" w:rsidRDefault="004E68E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" w:name="_Toc205758465"/>
      <w:r w:rsidRPr="00F819F2">
        <w:rPr>
          <w:sz w:val="28"/>
          <w:szCs w:val="28"/>
        </w:rPr>
        <w:t>соблюдать личную гигиену;</w:t>
      </w:r>
      <w:bookmarkEnd w:id="41"/>
    </w:p>
    <w:p w14:paraId="68342305" w14:textId="2B3D209D" w:rsidR="004E68E0" w:rsidRPr="00F819F2" w:rsidRDefault="004E68E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" w:name="_Toc205758466"/>
      <w:r w:rsidRPr="00F819F2">
        <w:rPr>
          <w:sz w:val="28"/>
          <w:szCs w:val="28"/>
        </w:rPr>
        <w:t>принимать пищу в строго отведенных местах;</w:t>
      </w:r>
      <w:bookmarkEnd w:id="42"/>
    </w:p>
    <w:p w14:paraId="33306DE1" w14:textId="64BDAE21" w:rsidR="004E68E0" w:rsidRPr="00F819F2" w:rsidRDefault="004E68E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" w:name="_Toc205758467"/>
      <w:r w:rsidRPr="00F819F2">
        <w:rPr>
          <w:sz w:val="28"/>
          <w:szCs w:val="28"/>
        </w:rPr>
        <w:t>самостоятельно использовать инструмент и оборудование, разрешенные к выполнению конкурсного задания.</w:t>
      </w:r>
      <w:bookmarkEnd w:id="43"/>
    </w:p>
    <w:p w14:paraId="2B0CF497" w14:textId="34DEEE8C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4" w:name="_Toc205756022"/>
      <w:bookmarkStart w:id="45" w:name="_Toc205758468"/>
      <w:r w:rsidRPr="00F819F2">
        <w:rPr>
          <w:sz w:val="28"/>
          <w:szCs w:val="28"/>
        </w:rPr>
        <w:t>3.2.4. Конкурсант для выполнения конкурсного задания использует самостоятельно инструменты, указанные в инфраструктурном листе в разделах «Рабочее место конкурсанта», «Расходные материалы», «Личный инструмент участника».</w:t>
      </w:r>
      <w:bookmarkEnd w:id="44"/>
      <w:bookmarkEnd w:id="45"/>
    </w:p>
    <w:p w14:paraId="759171F7" w14:textId="0CB09FCF" w:rsidR="001A206B" w:rsidRPr="00F819F2" w:rsidRDefault="00D626C0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6" w:name="_Toc205756023"/>
      <w:bookmarkStart w:id="47" w:name="_Toc205758469"/>
      <w:r w:rsidRPr="00F819F2">
        <w:rPr>
          <w:color w:val="000000"/>
          <w:sz w:val="28"/>
          <w:szCs w:val="28"/>
        </w:rPr>
        <w:t>3.2.5</w:t>
      </w:r>
      <w:r w:rsidR="009269AB" w:rsidRPr="00F819F2">
        <w:rPr>
          <w:color w:val="000000"/>
          <w:sz w:val="28"/>
          <w:szCs w:val="28"/>
        </w:rPr>
        <w:t>.</w:t>
      </w:r>
      <w:r w:rsidR="00A8114D" w:rsidRPr="00F819F2">
        <w:rPr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F819F2">
        <w:rPr>
          <w:color w:val="000000"/>
          <w:sz w:val="28"/>
          <w:szCs w:val="28"/>
        </w:rPr>
        <w:t>Чемпионата</w:t>
      </w:r>
      <w:r w:rsidR="00A8114D" w:rsidRPr="00F819F2">
        <w:rPr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F819F2">
        <w:rPr>
          <w:color w:val="000000"/>
          <w:sz w:val="28"/>
          <w:szCs w:val="28"/>
        </w:rPr>
        <w:t>Чемпионате</w:t>
      </w:r>
      <w:r w:rsidR="00A8114D" w:rsidRPr="00F819F2">
        <w:rPr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46"/>
      <w:bookmarkEnd w:id="47"/>
    </w:p>
    <w:p w14:paraId="67CDF608" w14:textId="76BEF24A" w:rsidR="001A206B" w:rsidRPr="00F819F2" w:rsidRDefault="00D626C0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8" w:name="_Toc205756024"/>
      <w:bookmarkStart w:id="49" w:name="_Toc205758470"/>
      <w:r w:rsidRPr="00F819F2">
        <w:rPr>
          <w:color w:val="000000"/>
          <w:sz w:val="28"/>
          <w:szCs w:val="28"/>
        </w:rPr>
        <w:t>3.2.6</w:t>
      </w:r>
      <w:r w:rsidR="009269AB" w:rsidRPr="00F819F2">
        <w:rPr>
          <w:color w:val="000000"/>
          <w:sz w:val="28"/>
          <w:szCs w:val="28"/>
        </w:rPr>
        <w:t>.</w:t>
      </w:r>
      <w:r w:rsidR="00A8114D" w:rsidRPr="00F819F2">
        <w:rPr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48"/>
      <w:bookmarkEnd w:id="49"/>
    </w:p>
    <w:p w14:paraId="636480EC" w14:textId="36456308" w:rsidR="001A206B" w:rsidRPr="00F819F2" w:rsidRDefault="00A8114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50" w:name="_Toc205756025"/>
      <w:bookmarkStart w:id="51" w:name="_Toc205758471"/>
      <w:r w:rsidRPr="00F819F2">
        <w:rPr>
          <w:color w:val="000000"/>
          <w:sz w:val="28"/>
          <w:szCs w:val="28"/>
        </w:rPr>
        <w:t>3.3</w:t>
      </w:r>
      <w:r w:rsidR="009269AB" w:rsidRPr="00F819F2">
        <w:rPr>
          <w:color w:val="000000"/>
          <w:sz w:val="28"/>
          <w:szCs w:val="28"/>
        </w:rPr>
        <w:t>.</w:t>
      </w:r>
      <w:r w:rsidRPr="00F819F2">
        <w:rPr>
          <w:color w:val="000000"/>
          <w:sz w:val="28"/>
          <w:szCs w:val="28"/>
        </w:rPr>
        <w:t xml:space="preserve"> При выполнении работ на участника </w:t>
      </w:r>
      <w:r w:rsidR="009269AB" w:rsidRPr="00F819F2">
        <w:rPr>
          <w:color w:val="000000"/>
          <w:sz w:val="28"/>
          <w:szCs w:val="28"/>
        </w:rPr>
        <w:t>Чемпионата</w:t>
      </w:r>
      <w:r w:rsidRPr="00F819F2">
        <w:rPr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50"/>
      <w:bookmarkEnd w:id="51"/>
    </w:p>
    <w:p w14:paraId="2E9335D0" w14:textId="34D7D34A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" w:name="_Toc205756026"/>
      <w:bookmarkStart w:id="53" w:name="_Toc205758472"/>
      <w:r w:rsidRPr="00F819F2">
        <w:rPr>
          <w:sz w:val="28"/>
          <w:szCs w:val="28"/>
        </w:rPr>
        <w:t>Физические:</w:t>
      </w:r>
      <w:bookmarkEnd w:id="52"/>
      <w:bookmarkEnd w:id="53"/>
    </w:p>
    <w:p w14:paraId="60844401" w14:textId="10C64B3B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4" w:name="_Toc205758473"/>
      <w:r w:rsidRPr="00F819F2">
        <w:rPr>
          <w:sz w:val="28"/>
          <w:szCs w:val="28"/>
        </w:rPr>
        <w:t>режущие и колющие предметы;</w:t>
      </w:r>
      <w:bookmarkEnd w:id="54"/>
    </w:p>
    <w:p w14:paraId="4D31B33A" w14:textId="1BC21733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5" w:name="_Toc205758474"/>
      <w:r w:rsidRPr="00F819F2">
        <w:rPr>
          <w:sz w:val="28"/>
          <w:szCs w:val="28"/>
        </w:rPr>
        <w:t>повышенный шум;</w:t>
      </w:r>
      <w:bookmarkEnd w:id="55"/>
    </w:p>
    <w:p w14:paraId="06B5A23F" w14:textId="0582D077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6" w:name="_Toc205758475"/>
      <w:r w:rsidRPr="00F819F2">
        <w:rPr>
          <w:sz w:val="28"/>
          <w:szCs w:val="28"/>
        </w:rPr>
        <w:t>ультрафиолетовое излучение.</w:t>
      </w:r>
      <w:bookmarkEnd w:id="56"/>
    </w:p>
    <w:p w14:paraId="011E0D21" w14:textId="7BDA0E28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7" w:name="_Toc205756027"/>
      <w:bookmarkStart w:id="58" w:name="_Toc205758476"/>
      <w:r w:rsidRPr="00F819F2">
        <w:rPr>
          <w:sz w:val="28"/>
          <w:szCs w:val="28"/>
        </w:rPr>
        <w:t>Химические:</w:t>
      </w:r>
      <w:bookmarkEnd w:id="57"/>
      <w:bookmarkEnd w:id="58"/>
      <w:r w:rsidRPr="00F819F2">
        <w:rPr>
          <w:sz w:val="28"/>
          <w:szCs w:val="28"/>
        </w:rPr>
        <w:t xml:space="preserve"> </w:t>
      </w:r>
    </w:p>
    <w:p w14:paraId="78EA4DFA" w14:textId="5A47486F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9" w:name="_Toc205758477"/>
      <w:r w:rsidRPr="00F819F2">
        <w:rPr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  <w:bookmarkEnd w:id="59"/>
    </w:p>
    <w:p w14:paraId="4FBE695B" w14:textId="182C5834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0" w:name="_Toc205756028"/>
      <w:bookmarkStart w:id="61" w:name="_Toc205758478"/>
      <w:r w:rsidRPr="00F819F2">
        <w:rPr>
          <w:sz w:val="28"/>
          <w:szCs w:val="28"/>
        </w:rPr>
        <w:t>Психологические:</w:t>
      </w:r>
      <w:bookmarkEnd w:id="60"/>
      <w:bookmarkEnd w:id="61"/>
    </w:p>
    <w:p w14:paraId="56DC9EE6" w14:textId="270FF580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2" w:name="_Toc205758479"/>
      <w:r w:rsidRPr="00F819F2">
        <w:rPr>
          <w:sz w:val="28"/>
          <w:szCs w:val="28"/>
        </w:rPr>
        <w:t>чрезмерное напряжение внимания;</w:t>
      </w:r>
      <w:bookmarkEnd w:id="62"/>
    </w:p>
    <w:p w14:paraId="68C8CB66" w14:textId="3A6F2190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3" w:name="_Toc205758480"/>
      <w:r w:rsidRPr="00F819F2">
        <w:rPr>
          <w:sz w:val="28"/>
          <w:szCs w:val="28"/>
        </w:rPr>
        <w:t>усиленная нагрузка на зрение и слух;</w:t>
      </w:r>
      <w:bookmarkEnd w:id="63"/>
    </w:p>
    <w:p w14:paraId="7A2FECD4" w14:textId="1FC6EE39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4" w:name="_Toc205758481"/>
      <w:r w:rsidRPr="00F819F2">
        <w:rPr>
          <w:sz w:val="28"/>
          <w:szCs w:val="28"/>
        </w:rPr>
        <w:lastRenderedPageBreak/>
        <w:t>повышенная ответственность.</w:t>
      </w:r>
      <w:bookmarkEnd w:id="64"/>
    </w:p>
    <w:p w14:paraId="6CD251D2" w14:textId="47AED29A" w:rsidR="00D626C0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5" w:name="_Toc205756029"/>
      <w:bookmarkStart w:id="66" w:name="_Toc205758482"/>
      <w:r w:rsidRPr="00F819F2">
        <w:rPr>
          <w:color w:val="000000"/>
          <w:sz w:val="28"/>
          <w:szCs w:val="28"/>
        </w:rPr>
        <w:t>3.4</w:t>
      </w:r>
      <w:r w:rsidR="009269AB" w:rsidRPr="00F819F2">
        <w:rPr>
          <w:color w:val="000000"/>
          <w:sz w:val="28"/>
          <w:szCs w:val="28"/>
        </w:rPr>
        <w:t>.</w:t>
      </w:r>
      <w:r w:rsidRPr="00F819F2">
        <w:rPr>
          <w:color w:val="000000"/>
          <w:sz w:val="28"/>
          <w:szCs w:val="28"/>
        </w:rPr>
        <w:t xml:space="preserve"> Все участники </w:t>
      </w:r>
      <w:r w:rsidR="009269AB" w:rsidRPr="00F819F2">
        <w:rPr>
          <w:color w:val="000000"/>
          <w:sz w:val="28"/>
          <w:szCs w:val="28"/>
        </w:rPr>
        <w:t>Чемпионата</w:t>
      </w:r>
      <w:r w:rsidRPr="00F819F2">
        <w:rPr>
          <w:color w:val="000000"/>
          <w:sz w:val="28"/>
          <w:szCs w:val="28"/>
        </w:rPr>
        <w:t xml:space="preserve"> (эксперты и конкурсанты) должны применять средства индивидуальной защиты:</w:t>
      </w:r>
      <w:bookmarkEnd w:id="65"/>
      <w:bookmarkEnd w:id="66"/>
      <w:r w:rsidR="00D626C0" w:rsidRPr="00F819F2">
        <w:rPr>
          <w:color w:val="000000"/>
          <w:sz w:val="28"/>
          <w:szCs w:val="28"/>
        </w:rPr>
        <w:t xml:space="preserve"> </w:t>
      </w:r>
    </w:p>
    <w:p w14:paraId="5B99CC9D" w14:textId="3D8C3E3B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7" w:name="_Toc205758483"/>
      <w:r w:rsidRPr="00F819F2">
        <w:rPr>
          <w:sz w:val="28"/>
          <w:szCs w:val="28"/>
        </w:rPr>
        <w:t>наушники;</w:t>
      </w:r>
      <w:bookmarkEnd w:id="67"/>
    </w:p>
    <w:p w14:paraId="11A18DA3" w14:textId="1C83074A" w:rsidR="00D626C0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8" w:name="_Toc205758484"/>
      <w:r w:rsidRPr="00F819F2">
        <w:rPr>
          <w:sz w:val="28"/>
          <w:szCs w:val="28"/>
        </w:rPr>
        <w:t>удобная обувь на низком каблуке с нескользящей подошвой;</w:t>
      </w:r>
      <w:bookmarkEnd w:id="68"/>
    </w:p>
    <w:p w14:paraId="5B81380D" w14:textId="6CF9FE4D" w:rsidR="001A206B" w:rsidRPr="00F819F2" w:rsidRDefault="00D626C0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69" w:name="_Toc205758485"/>
      <w:r w:rsidRPr="00F819F2">
        <w:rPr>
          <w:sz w:val="28"/>
          <w:szCs w:val="28"/>
        </w:rPr>
        <w:t>влажные и сухие салфетки.</w:t>
      </w:r>
      <w:bookmarkEnd w:id="69"/>
    </w:p>
    <w:p w14:paraId="07502757" w14:textId="209BA40D" w:rsidR="001A206B" w:rsidRPr="00F819F2" w:rsidRDefault="00A8114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0" w:name="_Toc205756030"/>
      <w:bookmarkStart w:id="71" w:name="_Toc205758486"/>
      <w:r w:rsidRPr="00F819F2">
        <w:rPr>
          <w:color w:val="000000"/>
          <w:sz w:val="28"/>
          <w:szCs w:val="28"/>
        </w:rPr>
        <w:t>3.5</w:t>
      </w:r>
      <w:r w:rsidR="009269AB" w:rsidRPr="00F819F2">
        <w:rPr>
          <w:color w:val="000000"/>
          <w:sz w:val="28"/>
          <w:szCs w:val="28"/>
        </w:rPr>
        <w:t>.</w:t>
      </w:r>
      <w:r w:rsidRPr="00F819F2">
        <w:rPr>
          <w:color w:val="000000"/>
          <w:sz w:val="28"/>
          <w:szCs w:val="28"/>
        </w:rPr>
        <w:t xml:space="preserve"> Участникам </w:t>
      </w:r>
      <w:r w:rsidR="009269AB" w:rsidRPr="00F819F2">
        <w:rPr>
          <w:color w:val="000000"/>
          <w:sz w:val="28"/>
          <w:szCs w:val="28"/>
        </w:rPr>
        <w:t>Чемпионата</w:t>
      </w:r>
      <w:r w:rsidRPr="00F819F2">
        <w:rPr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70"/>
      <w:bookmarkEnd w:id="71"/>
    </w:p>
    <w:p w14:paraId="2901EC34" w14:textId="676BCE3F" w:rsidR="001A206B" w:rsidRPr="00F819F2" w:rsidRDefault="009269AB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2" w:name="_Toc205756031"/>
      <w:bookmarkStart w:id="73" w:name="_Toc205758487"/>
      <w:r w:rsidRPr="00F819F2">
        <w:rPr>
          <w:color w:val="000000"/>
          <w:sz w:val="28"/>
          <w:szCs w:val="28"/>
        </w:rPr>
        <w:t>3.6</w:t>
      </w:r>
      <w:r w:rsidR="00A8114D" w:rsidRPr="00F819F2">
        <w:rPr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F819F2">
        <w:rPr>
          <w:color w:val="000000"/>
          <w:sz w:val="28"/>
          <w:szCs w:val="28"/>
        </w:rPr>
        <w:t>Чемпионата</w:t>
      </w:r>
      <w:r w:rsidR="00A8114D" w:rsidRPr="00F819F2">
        <w:rPr>
          <w:color w:val="000000"/>
          <w:sz w:val="28"/>
          <w:szCs w:val="28"/>
        </w:rPr>
        <w:t>.</w:t>
      </w:r>
      <w:bookmarkEnd w:id="72"/>
      <w:bookmarkEnd w:id="73"/>
    </w:p>
    <w:p w14:paraId="49CF5830" w14:textId="1AB55D7C" w:rsidR="001A206B" w:rsidRPr="00F819F2" w:rsidRDefault="00A8114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4" w:name="_Toc205756032"/>
      <w:bookmarkStart w:id="75" w:name="_Toc205758488"/>
      <w:r w:rsidRPr="00F819F2">
        <w:rPr>
          <w:color w:val="000000"/>
          <w:sz w:val="28"/>
          <w:szCs w:val="28"/>
        </w:rPr>
        <w:t>3.</w:t>
      </w:r>
      <w:r w:rsidR="009269AB" w:rsidRPr="00F819F2">
        <w:rPr>
          <w:color w:val="000000"/>
          <w:sz w:val="28"/>
          <w:szCs w:val="28"/>
        </w:rPr>
        <w:t>7</w:t>
      </w:r>
      <w:r w:rsidRPr="00F819F2">
        <w:rPr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F819F2">
        <w:rPr>
          <w:color w:val="000000"/>
          <w:sz w:val="28"/>
          <w:szCs w:val="28"/>
        </w:rPr>
        <w:t>Чемпионате</w:t>
      </w:r>
      <w:r w:rsidRPr="00F819F2">
        <w:rPr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F819F2">
        <w:rPr>
          <w:color w:val="000000"/>
          <w:sz w:val="28"/>
          <w:szCs w:val="28"/>
        </w:rPr>
        <w:t>Чемпионата</w:t>
      </w:r>
      <w:r w:rsidRPr="00F819F2">
        <w:rPr>
          <w:color w:val="000000"/>
          <w:sz w:val="28"/>
          <w:szCs w:val="28"/>
        </w:rPr>
        <w:t>.</w:t>
      </w:r>
      <w:bookmarkEnd w:id="74"/>
      <w:bookmarkEnd w:id="75"/>
      <w:r w:rsidRPr="00F819F2">
        <w:rPr>
          <w:color w:val="000000"/>
          <w:sz w:val="28"/>
          <w:szCs w:val="28"/>
        </w:rPr>
        <w:t xml:space="preserve"> </w:t>
      </w:r>
    </w:p>
    <w:p w14:paraId="3277065A" w14:textId="3D3CA20F" w:rsidR="001A206B" w:rsidRPr="00F819F2" w:rsidRDefault="009269AB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6" w:name="_Toc205756033"/>
      <w:bookmarkStart w:id="77" w:name="_Toc205758489"/>
      <w:r w:rsidRPr="00F819F2">
        <w:rPr>
          <w:color w:val="000000"/>
          <w:sz w:val="28"/>
          <w:szCs w:val="28"/>
        </w:rPr>
        <w:t>3.8</w:t>
      </w:r>
      <w:r w:rsidR="00A8114D" w:rsidRPr="00F819F2">
        <w:rPr>
          <w:color w:val="000000"/>
          <w:sz w:val="28"/>
          <w:szCs w:val="28"/>
        </w:rPr>
        <w:t>. В случаях травмирования или недомогания</w:t>
      </w:r>
      <w:r w:rsidR="00195C80" w:rsidRPr="00F819F2">
        <w:rPr>
          <w:color w:val="000000"/>
          <w:sz w:val="28"/>
          <w:szCs w:val="28"/>
        </w:rPr>
        <w:t>,</w:t>
      </w:r>
      <w:r w:rsidR="00A8114D" w:rsidRPr="00F819F2">
        <w:rPr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76"/>
      <w:bookmarkEnd w:id="77"/>
    </w:p>
    <w:p w14:paraId="1B3B672A" w14:textId="568F00A2" w:rsidR="001A206B" w:rsidRPr="00F819F2" w:rsidRDefault="009269AB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8" w:name="_Toc205756034"/>
      <w:bookmarkStart w:id="79" w:name="_Toc205758490"/>
      <w:r w:rsidRPr="00F819F2">
        <w:rPr>
          <w:color w:val="000000"/>
          <w:sz w:val="28"/>
          <w:szCs w:val="28"/>
        </w:rPr>
        <w:t>3.9</w:t>
      </w:r>
      <w:r w:rsidR="00A8114D" w:rsidRPr="00F819F2">
        <w:rPr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78"/>
      <w:bookmarkEnd w:id="79"/>
    </w:p>
    <w:p w14:paraId="50F18023" w14:textId="4EDC0E02" w:rsidR="009269AB" w:rsidRPr="00F819F2" w:rsidRDefault="009269AB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80" w:name="_Toc205756035"/>
      <w:bookmarkStart w:id="81" w:name="_Toc205758491"/>
      <w:r w:rsidRPr="00F819F2">
        <w:rPr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F819F2">
        <w:rPr>
          <w:color w:val="000000"/>
          <w:sz w:val="28"/>
          <w:szCs w:val="28"/>
        </w:rPr>
        <w:t>охраны труда</w:t>
      </w:r>
      <w:r w:rsidRPr="00F819F2">
        <w:rPr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80"/>
      <w:bookmarkEnd w:id="81"/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481C68F5" w:rsidR="001A206B" w:rsidRDefault="00A8114D" w:rsidP="00F819F2">
      <w:pPr>
        <w:pStyle w:val="-21"/>
        <w:jc w:val="center"/>
      </w:pPr>
      <w:bookmarkStart w:id="82" w:name="_Toc205758492"/>
      <w:r>
        <w:t>4. Требования охраны труда перед началом работы</w:t>
      </w:r>
      <w:bookmarkEnd w:id="82"/>
    </w:p>
    <w:p w14:paraId="5594D8E6" w14:textId="665EB7D1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83" w:name="_Toc205756037"/>
      <w:bookmarkStart w:id="84" w:name="_Toc205758493"/>
      <w:r w:rsidRPr="00F819F2">
        <w:rPr>
          <w:sz w:val="28"/>
          <w:szCs w:val="28"/>
        </w:rPr>
        <w:t>4.1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Перед началом выполнения работ конкурсант обязан:</w:t>
      </w:r>
      <w:bookmarkEnd w:id="83"/>
      <w:bookmarkEnd w:id="84"/>
    </w:p>
    <w:p w14:paraId="5ABA0086" w14:textId="5E511F20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85" w:name="_Toc205756038"/>
      <w:bookmarkStart w:id="86" w:name="_Toc205758494"/>
      <w:r w:rsidRPr="00F819F2">
        <w:rPr>
          <w:sz w:val="28"/>
          <w:szCs w:val="28"/>
        </w:rPr>
        <w:t>Перед началом работы конкурсанты должны выполнить следующее:</w:t>
      </w:r>
      <w:bookmarkEnd w:id="85"/>
      <w:bookmarkEnd w:id="86"/>
    </w:p>
    <w:p w14:paraId="2CB30AFE" w14:textId="66E13291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87" w:name="_Toc205756039"/>
      <w:bookmarkStart w:id="88" w:name="_Toc205758495"/>
      <w:r w:rsidRPr="00F819F2">
        <w:rPr>
          <w:sz w:val="28"/>
          <w:szCs w:val="28"/>
        </w:rPr>
        <w:t>В день Д-1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bookmarkEnd w:id="87"/>
      <w:bookmarkEnd w:id="88"/>
    </w:p>
    <w:p w14:paraId="6BB984D8" w14:textId="6DB1248C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89" w:name="_Toc205756040"/>
      <w:bookmarkStart w:id="90" w:name="_Toc205758496"/>
      <w:r w:rsidRPr="00F819F2">
        <w:rPr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bookmarkEnd w:id="89"/>
      <w:bookmarkEnd w:id="90"/>
    </w:p>
    <w:p w14:paraId="472A32C0" w14:textId="604BDF26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1" w:name="_Toc205756041"/>
      <w:bookmarkStart w:id="92" w:name="_Toc205758497"/>
      <w:r w:rsidRPr="00F819F2">
        <w:rPr>
          <w:sz w:val="28"/>
          <w:szCs w:val="28"/>
        </w:rPr>
        <w:t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91"/>
      <w:bookmarkEnd w:id="92"/>
      <w:r w:rsidRPr="00F819F2">
        <w:rPr>
          <w:sz w:val="28"/>
          <w:szCs w:val="28"/>
        </w:rPr>
        <w:t xml:space="preserve"> </w:t>
      </w:r>
    </w:p>
    <w:p w14:paraId="38E9D953" w14:textId="7D2497DD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3" w:name="_Toc205756042"/>
      <w:bookmarkStart w:id="94" w:name="_Toc205758498"/>
      <w:r w:rsidRPr="00F819F2">
        <w:rPr>
          <w:sz w:val="28"/>
          <w:szCs w:val="28"/>
        </w:rPr>
        <w:t>Подготовить рабочее место:</w:t>
      </w:r>
      <w:bookmarkEnd w:id="93"/>
      <w:bookmarkEnd w:id="94"/>
    </w:p>
    <w:p w14:paraId="7E431C5E" w14:textId="4C6DF649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5" w:name="_Toc205758499"/>
      <w:r w:rsidRPr="00F819F2">
        <w:rPr>
          <w:sz w:val="28"/>
          <w:szCs w:val="28"/>
        </w:rPr>
        <w:t>проверить наличие инструмента и расходных материалов;</w:t>
      </w:r>
      <w:bookmarkEnd w:id="95"/>
    </w:p>
    <w:p w14:paraId="6FA42C78" w14:textId="4323828F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6" w:name="_Toc205758500"/>
      <w:r w:rsidRPr="00F819F2">
        <w:rPr>
          <w:sz w:val="28"/>
          <w:szCs w:val="28"/>
        </w:rPr>
        <w:t>проверить готовность оборудования;</w:t>
      </w:r>
      <w:bookmarkEnd w:id="96"/>
    </w:p>
    <w:p w14:paraId="084AEE35" w14:textId="18326C1B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7" w:name="_Toc205758501"/>
      <w:r w:rsidRPr="00F819F2">
        <w:rPr>
          <w:sz w:val="28"/>
          <w:szCs w:val="28"/>
        </w:rPr>
        <w:t>отсутствие посторонних предметов на рабочем месте и вокруг него;</w:t>
      </w:r>
      <w:bookmarkEnd w:id="97"/>
      <w:r w:rsidRPr="00F819F2">
        <w:rPr>
          <w:sz w:val="28"/>
          <w:szCs w:val="28"/>
        </w:rPr>
        <w:t xml:space="preserve"> </w:t>
      </w:r>
    </w:p>
    <w:p w14:paraId="3DA12F69" w14:textId="7DFAA192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8" w:name="_Toc205758502"/>
      <w:r w:rsidRPr="00F819F2">
        <w:rPr>
          <w:sz w:val="28"/>
          <w:szCs w:val="28"/>
        </w:rPr>
        <w:t>проверить состояние полов (отсутствие выбоин, неровностей, скользкости).</w:t>
      </w:r>
      <w:bookmarkEnd w:id="98"/>
      <w:r w:rsidRPr="00F819F2">
        <w:rPr>
          <w:sz w:val="28"/>
          <w:szCs w:val="28"/>
        </w:rPr>
        <w:t xml:space="preserve"> </w:t>
      </w:r>
    </w:p>
    <w:p w14:paraId="6BA4A5E9" w14:textId="503AD5CD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99" w:name="_Toc205756043"/>
      <w:bookmarkStart w:id="100" w:name="_Toc205758503"/>
      <w:r w:rsidRPr="00F819F2">
        <w:rPr>
          <w:sz w:val="28"/>
          <w:szCs w:val="28"/>
        </w:rPr>
        <w:t>Подготовить инструмент и оборудование, разрешенное к самостоятельной работе.</w:t>
      </w:r>
      <w:bookmarkEnd w:id="99"/>
      <w:bookmarkEnd w:id="100"/>
    </w:p>
    <w:p w14:paraId="267DC286" w14:textId="06D3843D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01" w:name="_Toc205756044"/>
      <w:bookmarkStart w:id="102" w:name="_Toc205758504"/>
      <w:r w:rsidRPr="00F819F2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  <w:bookmarkEnd w:id="101"/>
      <w:bookmarkEnd w:id="102"/>
    </w:p>
    <w:p w14:paraId="419C514B" w14:textId="0B281E0C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03" w:name="_Toc205756045"/>
      <w:bookmarkStart w:id="104" w:name="_Toc205758505"/>
      <w:r w:rsidRPr="00F819F2">
        <w:rPr>
          <w:sz w:val="28"/>
          <w:szCs w:val="28"/>
        </w:rPr>
        <w:t>Инструмент и оборудование, не разрешенное к самостоятельному использованию конкурсантом:</w:t>
      </w:r>
      <w:bookmarkEnd w:id="103"/>
      <w:bookmarkEnd w:id="104"/>
    </w:p>
    <w:p w14:paraId="24E77015" w14:textId="325792E2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05" w:name="_Toc205756046"/>
      <w:bookmarkStart w:id="106" w:name="_Toc205758506"/>
      <w:r w:rsidRPr="00F819F2">
        <w:rPr>
          <w:sz w:val="28"/>
          <w:szCs w:val="28"/>
        </w:rPr>
        <w:t>Микрофонная радиосистема для демонстрации конкурсного задания;</w:t>
      </w:r>
      <w:bookmarkEnd w:id="105"/>
      <w:bookmarkEnd w:id="106"/>
    </w:p>
    <w:p w14:paraId="5DC39431" w14:textId="5D819E44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07" w:name="_Toc205756047"/>
      <w:bookmarkStart w:id="108" w:name="_Toc205758507"/>
      <w:r w:rsidRPr="00F819F2">
        <w:rPr>
          <w:sz w:val="28"/>
          <w:szCs w:val="28"/>
        </w:rPr>
        <w:t>Микшер;</w:t>
      </w:r>
      <w:bookmarkEnd w:id="107"/>
      <w:bookmarkEnd w:id="108"/>
    </w:p>
    <w:p w14:paraId="33190F57" w14:textId="4D9AED44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09" w:name="_Toc205756048"/>
      <w:bookmarkStart w:id="110" w:name="_Toc205758508"/>
      <w:r w:rsidRPr="00F819F2">
        <w:rPr>
          <w:sz w:val="28"/>
          <w:szCs w:val="28"/>
        </w:rPr>
        <w:t>Аудиосистема (микрофон);</w:t>
      </w:r>
      <w:bookmarkEnd w:id="109"/>
      <w:bookmarkEnd w:id="110"/>
    </w:p>
    <w:p w14:paraId="636E59E4" w14:textId="47015BF8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11" w:name="_Toc205756049"/>
      <w:bookmarkStart w:id="112" w:name="_Toc205758509"/>
      <w:r w:rsidRPr="00F819F2">
        <w:rPr>
          <w:sz w:val="28"/>
          <w:szCs w:val="28"/>
        </w:rPr>
        <w:t>Аудиосистема (акустическая система);</w:t>
      </w:r>
      <w:bookmarkEnd w:id="111"/>
      <w:bookmarkEnd w:id="112"/>
    </w:p>
    <w:p w14:paraId="1B7B5F24" w14:textId="7C548D6B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13" w:name="_Toc205756050"/>
      <w:bookmarkStart w:id="114" w:name="_Toc205758510"/>
      <w:r w:rsidRPr="00F819F2">
        <w:rPr>
          <w:sz w:val="28"/>
          <w:szCs w:val="28"/>
        </w:rPr>
        <w:t>Телевизор (плазменная панель);</w:t>
      </w:r>
      <w:bookmarkEnd w:id="113"/>
      <w:bookmarkEnd w:id="114"/>
    </w:p>
    <w:p w14:paraId="66FD9D5A" w14:textId="2F4E76B7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15" w:name="_Toc205756051"/>
      <w:bookmarkStart w:id="116" w:name="_Toc205758511"/>
      <w:r w:rsidRPr="00F819F2">
        <w:rPr>
          <w:sz w:val="28"/>
          <w:szCs w:val="28"/>
        </w:rPr>
        <w:t>Зеркальный фотоаппарат;</w:t>
      </w:r>
      <w:bookmarkEnd w:id="115"/>
      <w:bookmarkEnd w:id="116"/>
    </w:p>
    <w:p w14:paraId="2A8A6528" w14:textId="3A26A443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17" w:name="_Toc205756052"/>
      <w:bookmarkStart w:id="118" w:name="_Toc205758512"/>
      <w:r w:rsidRPr="00F819F2">
        <w:rPr>
          <w:sz w:val="28"/>
          <w:szCs w:val="28"/>
        </w:rPr>
        <w:t>Штатив;</w:t>
      </w:r>
      <w:bookmarkEnd w:id="117"/>
      <w:bookmarkEnd w:id="118"/>
    </w:p>
    <w:p w14:paraId="1A5772BF" w14:textId="42BD30C6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19" w:name="_Toc205756053"/>
      <w:bookmarkStart w:id="120" w:name="_Toc205758513"/>
      <w:r w:rsidRPr="00F819F2">
        <w:rPr>
          <w:sz w:val="28"/>
          <w:szCs w:val="28"/>
        </w:rPr>
        <w:t>Карта памяти SDHC;</w:t>
      </w:r>
      <w:bookmarkEnd w:id="119"/>
      <w:bookmarkEnd w:id="120"/>
    </w:p>
    <w:p w14:paraId="27D9BA3E" w14:textId="33D3E860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21" w:name="_Toc205756054"/>
      <w:bookmarkStart w:id="122" w:name="_Toc205758514"/>
      <w:r w:rsidRPr="00F819F2">
        <w:rPr>
          <w:sz w:val="28"/>
          <w:szCs w:val="28"/>
        </w:rPr>
        <w:t>Web-камера;</w:t>
      </w:r>
      <w:bookmarkEnd w:id="121"/>
      <w:bookmarkEnd w:id="122"/>
    </w:p>
    <w:p w14:paraId="66CAA07B" w14:textId="05E9D67F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23" w:name="_Toc205756055"/>
      <w:bookmarkStart w:id="124" w:name="_Toc205758515"/>
      <w:r w:rsidRPr="00F819F2">
        <w:rPr>
          <w:sz w:val="28"/>
          <w:szCs w:val="28"/>
        </w:rPr>
        <w:t>Флаг компетенции Вожатская деятельность.</w:t>
      </w:r>
      <w:bookmarkEnd w:id="123"/>
      <w:bookmarkEnd w:id="124"/>
    </w:p>
    <w:p w14:paraId="067B8539" w14:textId="4FCD0368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25" w:name="_Toc205756056"/>
      <w:bookmarkStart w:id="126" w:name="_Toc205758516"/>
      <w:r w:rsidRPr="00F819F2">
        <w:rPr>
          <w:sz w:val="28"/>
          <w:szCs w:val="28"/>
        </w:rPr>
        <w:lastRenderedPageBreak/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bookmarkEnd w:id="125"/>
      <w:bookmarkEnd w:id="126"/>
    </w:p>
    <w:p w14:paraId="4BB29CD2" w14:textId="4D5C202C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27" w:name="_Toc205756057"/>
      <w:bookmarkStart w:id="128" w:name="_Toc205758517"/>
      <w:r w:rsidRPr="00F819F2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127"/>
      <w:bookmarkEnd w:id="128"/>
    </w:p>
    <w:p w14:paraId="1E36F836" w14:textId="1B69AE5D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29" w:name="_Toc205758518"/>
      <w:r w:rsidRPr="00F819F2">
        <w:rPr>
          <w:sz w:val="28"/>
          <w:szCs w:val="28"/>
        </w:rPr>
        <w:t>осмотреть и привести в порядок рабочее место, средства индивидуальной защиты;</w:t>
      </w:r>
      <w:bookmarkEnd w:id="129"/>
    </w:p>
    <w:p w14:paraId="3DDCF3E1" w14:textId="4B6C8506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0" w:name="_Toc205758519"/>
      <w:r w:rsidRPr="00F819F2">
        <w:rPr>
          <w:sz w:val="28"/>
          <w:szCs w:val="28"/>
        </w:rPr>
        <w:t>убедиться в достаточности освещенности;</w:t>
      </w:r>
      <w:bookmarkEnd w:id="130"/>
    </w:p>
    <w:p w14:paraId="6084C46C" w14:textId="1ED892A7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1" w:name="_Toc205758520"/>
      <w:r w:rsidRPr="00F819F2"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bookmarkEnd w:id="131"/>
    </w:p>
    <w:p w14:paraId="60703A39" w14:textId="642653B6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2" w:name="_Toc205758521"/>
      <w:r w:rsidRPr="00F819F2"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End w:id="132"/>
    </w:p>
    <w:p w14:paraId="4C76987D" w14:textId="3A7026E7" w:rsidR="005F2F65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3" w:name="_Toc205756058"/>
      <w:bookmarkStart w:id="134" w:name="_Toc205758522"/>
      <w:r w:rsidRPr="00F819F2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133"/>
      <w:bookmarkEnd w:id="134"/>
    </w:p>
    <w:p w14:paraId="4A51D096" w14:textId="6BE4E1A4" w:rsidR="001A206B" w:rsidRPr="00F819F2" w:rsidRDefault="005F2F65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5" w:name="_Toc205756059"/>
      <w:bookmarkStart w:id="136" w:name="_Toc205758523"/>
      <w:r w:rsidRPr="00F819F2">
        <w:rPr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135"/>
      <w:bookmarkEnd w:id="136"/>
    </w:p>
    <w:p w14:paraId="3FBBECF3" w14:textId="617F167B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7" w:name="_Toc205756060"/>
      <w:bookmarkStart w:id="138" w:name="_Toc205758524"/>
      <w:r w:rsidRPr="00F819F2">
        <w:rPr>
          <w:sz w:val="28"/>
          <w:szCs w:val="28"/>
        </w:rPr>
        <w:t>4.2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  <w:bookmarkEnd w:id="137"/>
      <w:bookmarkEnd w:id="138"/>
    </w:p>
    <w:p w14:paraId="31554E63" w14:textId="03495D59" w:rsidR="003870E2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39" w:name="_Toc205756061"/>
      <w:bookmarkStart w:id="140" w:name="_Toc205758525"/>
      <w:r w:rsidRPr="00F819F2">
        <w:rPr>
          <w:sz w:val="28"/>
          <w:szCs w:val="28"/>
        </w:rPr>
        <w:t>Оргтехника (принтеры, сканеры, компьютеры) имеет повреждения электропроводки или корпуса.</w:t>
      </w:r>
      <w:bookmarkEnd w:id="139"/>
      <w:bookmarkEnd w:id="140"/>
    </w:p>
    <w:p w14:paraId="30AD09DA" w14:textId="1B2656F0" w:rsidR="003870E2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41" w:name="_Toc205756062"/>
      <w:bookmarkStart w:id="142" w:name="_Toc205758526"/>
      <w:r w:rsidRPr="00F819F2">
        <w:rPr>
          <w:sz w:val="28"/>
          <w:szCs w:val="28"/>
        </w:rPr>
        <w:t>Спортивные снаряды (тренажёры, шведские стенки, мячи) сломаны или имеют острые края.</w:t>
      </w:r>
      <w:bookmarkEnd w:id="141"/>
      <w:bookmarkEnd w:id="142"/>
    </w:p>
    <w:p w14:paraId="22F2E3E3" w14:textId="16E09157" w:rsidR="003870E2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43" w:name="_Toc205756063"/>
      <w:bookmarkStart w:id="144" w:name="_Toc205758527"/>
      <w:r w:rsidRPr="00F819F2">
        <w:rPr>
          <w:sz w:val="28"/>
          <w:szCs w:val="28"/>
        </w:rPr>
        <w:t>Открыта или повреждёна электропроводка.</w:t>
      </w:r>
      <w:bookmarkEnd w:id="143"/>
      <w:bookmarkEnd w:id="144"/>
    </w:p>
    <w:p w14:paraId="5B1D3F6C" w14:textId="0A41CE62" w:rsidR="003870E2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45" w:name="_Toc205756064"/>
      <w:bookmarkStart w:id="146" w:name="_Toc205758528"/>
      <w:r w:rsidRPr="00F819F2">
        <w:rPr>
          <w:sz w:val="28"/>
          <w:szCs w:val="28"/>
        </w:rPr>
        <w:t>Перегружены электрические розетки (включено слишком много приборов).</w:t>
      </w:r>
      <w:bookmarkEnd w:id="145"/>
      <w:bookmarkEnd w:id="146"/>
    </w:p>
    <w:p w14:paraId="0C1708C6" w14:textId="357F24C1" w:rsidR="003870E2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47" w:name="_Toc205756065"/>
      <w:bookmarkStart w:id="148" w:name="_Toc205758529"/>
      <w:r w:rsidRPr="00F819F2">
        <w:rPr>
          <w:sz w:val="28"/>
          <w:szCs w:val="28"/>
        </w:rPr>
        <w:t>Удлинители или сетевые фильтры визуально неисправны.</w:t>
      </w:r>
      <w:bookmarkEnd w:id="147"/>
      <w:bookmarkEnd w:id="148"/>
    </w:p>
    <w:p w14:paraId="443B0683" w14:textId="7868CFAB" w:rsidR="00CD7BA5" w:rsidRPr="00F819F2" w:rsidRDefault="003870E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49" w:name="_Toc205756066"/>
      <w:bookmarkStart w:id="150" w:name="_Toc205758530"/>
      <w:r w:rsidRPr="00F819F2">
        <w:rPr>
          <w:sz w:val="28"/>
          <w:szCs w:val="28"/>
        </w:rPr>
        <w:t>В помещении высокая запыленность, отсутствует вентиляция или кондиционирование.</w:t>
      </w:r>
      <w:bookmarkStart w:id="151" w:name="_Toc205756067"/>
      <w:bookmarkEnd w:id="149"/>
      <w:bookmarkEnd w:id="150"/>
      <w:bookmarkEnd w:id="151"/>
    </w:p>
    <w:p w14:paraId="277DF3AE" w14:textId="5D823596" w:rsidR="001A206B" w:rsidRPr="00F819F2" w:rsidRDefault="00CD7BA5" w:rsidP="00F819F2">
      <w:pP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2" w:name="_Toc205756068"/>
      <w:bookmarkStart w:id="153" w:name="_Toc205758531"/>
      <w:r w:rsidRPr="00F819F2">
        <w:rPr>
          <w:rFonts w:eastAsia="Times New Roman" w:cs="Times New Roman"/>
          <w:color w:val="000000"/>
          <w:sz w:val="28"/>
          <w:szCs w:val="28"/>
        </w:rPr>
        <w:lastRenderedPageBreak/>
        <w:t>Спортивные снаряды расположены слишком близко к оргтехнике.</w:t>
      </w:r>
      <w:bookmarkEnd w:id="152"/>
      <w:bookmarkEnd w:id="153"/>
    </w:p>
    <w:p w14:paraId="25FA260A" w14:textId="2A1C3BA5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54" w:name="_Toc205756069"/>
      <w:bookmarkStart w:id="155" w:name="_Toc205758532"/>
      <w:r w:rsidRPr="00F819F2">
        <w:rPr>
          <w:sz w:val="28"/>
          <w:szCs w:val="28"/>
        </w:rPr>
        <w:t>4.3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154"/>
      <w:bookmarkEnd w:id="155"/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3B9ADDC9" w:rsidR="001A206B" w:rsidRDefault="00A8114D" w:rsidP="00F819F2">
      <w:pPr>
        <w:pStyle w:val="-21"/>
        <w:jc w:val="center"/>
      </w:pPr>
      <w:bookmarkStart w:id="156" w:name="_Toc205758533"/>
      <w:r>
        <w:t xml:space="preserve">5. Требования охраны труда во время </w:t>
      </w:r>
      <w:r w:rsidR="00195C80">
        <w:t>выполнения работ</w:t>
      </w:r>
      <w:bookmarkEnd w:id="156"/>
    </w:p>
    <w:p w14:paraId="26B2D1F0" w14:textId="1A900FCB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157" w:name="_Toc205756071"/>
      <w:bookmarkStart w:id="158" w:name="_Toc205758534"/>
      <w:r w:rsidRPr="00F819F2">
        <w:rPr>
          <w:sz w:val="28"/>
          <w:szCs w:val="28"/>
        </w:rPr>
        <w:t>5.1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157"/>
      <w:bookmarkEnd w:id="158"/>
    </w:p>
    <w:tbl>
      <w:tblPr>
        <w:tblStyle w:val="StGen32"/>
        <w:tblW w:w="93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6842"/>
      </w:tblGrid>
      <w:tr w:rsidR="00440F05" w:rsidRPr="00933F73" w14:paraId="5579813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B0BB6B8" w14:textId="54EADB86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159" w:name="_Toc205756072"/>
            <w:bookmarkStart w:id="160" w:name="_Toc205758535"/>
            <w:r w:rsidRPr="00933F73">
              <w:rPr>
                <w:rFonts w:eastAsia="Times New Roman" w:cs="Times New Roman"/>
                <w:b/>
              </w:rPr>
              <w:t>Наименование инструмента/ оборудования</w:t>
            </w:r>
            <w:bookmarkEnd w:id="159"/>
            <w:bookmarkEnd w:id="160"/>
          </w:p>
        </w:tc>
        <w:tc>
          <w:tcPr>
            <w:tcW w:w="6842" w:type="dxa"/>
            <w:shd w:val="clear" w:color="auto" w:fill="auto"/>
            <w:vAlign w:val="center"/>
          </w:tcPr>
          <w:p w14:paraId="1B6D91A7" w14:textId="65660B16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bookmarkStart w:id="161" w:name="_Toc205756073"/>
            <w:bookmarkStart w:id="162" w:name="_Toc205758536"/>
            <w:r w:rsidRPr="00933F73">
              <w:rPr>
                <w:rFonts w:eastAsia="Times New Roman" w:cs="Times New Roman"/>
                <w:b/>
              </w:rPr>
              <w:t>Требования безопасности</w:t>
            </w:r>
            <w:bookmarkEnd w:id="161"/>
            <w:bookmarkEnd w:id="162"/>
          </w:p>
        </w:tc>
      </w:tr>
      <w:tr w:rsidR="00440F05" w:rsidRPr="00933F73" w14:paraId="549AB11A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315F1B1C" w14:textId="661113DA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163" w:name="_Toc205756074"/>
            <w:bookmarkStart w:id="164" w:name="_Toc205758537"/>
            <w:r w:rsidRPr="00933F73">
              <w:rPr>
                <w:rFonts w:eastAsia="Times New Roman" w:cs="Times New Roman"/>
              </w:rPr>
              <w:t>Ноутбук (компьютер), интерактивная панель</w:t>
            </w:r>
            <w:bookmarkEnd w:id="163"/>
            <w:bookmarkEnd w:id="164"/>
          </w:p>
        </w:tc>
        <w:tc>
          <w:tcPr>
            <w:tcW w:w="6842" w:type="dxa"/>
            <w:shd w:val="clear" w:color="auto" w:fill="auto"/>
            <w:vAlign w:val="center"/>
          </w:tcPr>
          <w:p w14:paraId="289FCBE1" w14:textId="1736AE78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5" w:name="_Toc205756075"/>
            <w:bookmarkStart w:id="166" w:name="_Toc205758538"/>
            <w:r w:rsidRPr="00933F73">
              <w:rPr>
                <w:rFonts w:eastAsia="Times New Roman" w:cs="Times New Roman"/>
              </w:rPr>
              <w:t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  <w:bookmarkEnd w:id="165"/>
            <w:bookmarkEnd w:id="166"/>
          </w:p>
          <w:p w14:paraId="155D2DE3" w14:textId="3797443C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7" w:name="_Toc205756076"/>
            <w:bookmarkStart w:id="168" w:name="_Toc205758539"/>
            <w:r w:rsidRPr="00933F73">
              <w:rPr>
                <w:rFonts w:eastAsia="Times New Roman" w:cs="Times New Roman"/>
              </w:rPr>
              <w:t>- Избегать частого включения и выключения без необходимости.</w:t>
            </w:r>
            <w:bookmarkEnd w:id="167"/>
            <w:bookmarkEnd w:id="168"/>
          </w:p>
          <w:p w14:paraId="32B62B51" w14:textId="559FA2D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69" w:name="_Toc205756077"/>
            <w:bookmarkStart w:id="170" w:name="_Toc205758540"/>
            <w:r w:rsidRPr="00933F73">
              <w:rPr>
                <w:rFonts w:eastAsia="Times New Roman" w:cs="Times New Roman"/>
              </w:rPr>
              <w:t>- Не прикасаться к экрану и тыльной стороне блоков компьютера.</w:t>
            </w:r>
            <w:bookmarkEnd w:id="169"/>
            <w:bookmarkEnd w:id="170"/>
          </w:p>
          <w:p w14:paraId="11A891B4" w14:textId="7923180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71" w:name="_Toc205756078"/>
            <w:bookmarkStart w:id="172" w:name="_Toc205758541"/>
            <w:r w:rsidRPr="00933F73">
              <w:rPr>
                <w:rFonts w:eastAsia="Times New Roman" w:cs="Times New Roman"/>
              </w:rPr>
              <w:t>- Не трогать разъемы соединительных кабелей.</w:t>
            </w:r>
            <w:bookmarkEnd w:id="171"/>
            <w:bookmarkEnd w:id="172"/>
          </w:p>
          <w:p w14:paraId="0AEA609D" w14:textId="74BD3F7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73" w:name="_Toc205756079"/>
            <w:bookmarkStart w:id="174" w:name="_Toc205758542"/>
            <w:r w:rsidRPr="00933F73">
              <w:rPr>
                <w:rFonts w:eastAsia="Times New Roman" w:cs="Times New Roman"/>
              </w:rPr>
              <w:t>- Не приступать к работе с влажными руками.</w:t>
            </w:r>
            <w:bookmarkEnd w:id="173"/>
            <w:bookmarkEnd w:id="174"/>
          </w:p>
          <w:p w14:paraId="5C891FAE" w14:textId="5144346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75" w:name="_Toc205756080"/>
            <w:bookmarkStart w:id="176" w:name="_Toc205758543"/>
            <w:r w:rsidRPr="00933F73">
              <w:rPr>
                <w:rFonts w:eastAsia="Times New Roman" w:cs="Times New Roman"/>
              </w:rPr>
              <w:t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  <w:bookmarkEnd w:id="175"/>
            <w:bookmarkEnd w:id="176"/>
          </w:p>
          <w:p w14:paraId="13913C57" w14:textId="4E79089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77" w:name="_Toc205756081"/>
            <w:bookmarkStart w:id="178" w:name="_Toc205758544"/>
            <w:r w:rsidRPr="00933F73">
              <w:rPr>
                <w:rFonts w:eastAsia="Times New Roman" w:cs="Times New Roman"/>
              </w:rPr>
              <w:t>- Не класть предметы на оборудование и дисплей.</w:t>
            </w:r>
            <w:bookmarkEnd w:id="177"/>
            <w:bookmarkEnd w:id="178"/>
          </w:p>
          <w:p w14:paraId="45C49F2F" w14:textId="3625808A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79" w:name="_Toc205756082"/>
            <w:bookmarkStart w:id="180" w:name="_Toc205758545"/>
            <w:r w:rsidRPr="00933F73">
              <w:rPr>
                <w:rFonts w:eastAsia="Times New Roman" w:cs="Times New Roman"/>
              </w:rPr>
              <w:t>Во время работы:</w:t>
            </w:r>
            <w:bookmarkEnd w:id="179"/>
            <w:bookmarkEnd w:id="180"/>
          </w:p>
          <w:p w14:paraId="231BB627" w14:textId="24B8848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81" w:name="_Toc205756083"/>
            <w:bookmarkStart w:id="182" w:name="_Toc205758546"/>
            <w:r w:rsidRPr="00933F73">
              <w:rPr>
                <w:rFonts w:eastAsia="Times New Roman" w:cs="Times New Roman"/>
              </w:rPr>
              <w:t>- необходимо аккуратно обращаться с проводами;</w:t>
            </w:r>
            <w:bookmarkEnd w:id="181"/>
            <w:bookmarkEnd w:id="182"/>
          </w:p>
          <w:p w14:paraId="7927B51B" w14:textId="59D05785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83" w:name="_Toc205756084"/>
            <w:bookmarkStart w:id="184" w:name="_Toc205758547"/>
            <w:r w:rsidRPr="00933F73">
              <w:rPr>
                <w:rFonts w:eastAsia="Times New Roman" w:cs="Times New Roman"/>
              </w:rPr>
              <w:t>- запрещается работать с неисправным компьютером/ноутбуком;</w:t>
            </w:r>
            <w:bookmarkEnd w:id="183"/>
            <w:bookmarkEnd w:id="184"/>
          </w:p>
          <w:p w14:paraId="035BBCD5" w14:textId="34CDC07D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85" w:name="_Toc205756085"/>
            <w:bookmarkStart w:id="186" w:name="_Toc205758548"/>
            <w:r w:rsidRPr="00933F73">
              <w:rPr>
                <w:rFonts w:eastAsia="Times New Roman" w:cs="Times New Roman"/>
              </w:rPr>
              <w:t>- нельзя заниматься очисткой компьютера/ноутбука, когда он находится под напряжением;</w:t>
            </w:r>
            <w:bookmarkEnd w:id="185"/>
            <w:bookmarkEnd w:id="186"/>
          </w:p>
          <w:p w14:paraId="7167D9C5" w14:textId="1879410D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87" w:name="_Toc205756086"/>
            <w:bookmarkStart w:id="188" w:name="_Toc205758549"/>
            <w:r w:rsidRPr="00933F73">
              <w:rPr>
                <w:rFonts w:eastAsia="Times New Roman"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  <w:bookmarkEnd w:id="187"/>
            <w:bookmarkEnd w:id="188"/>
          </w:p>
          <w:p w14:paraId="381A42B8" w14:textId="764850C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89" w:name="_Toc205756087"/>
            <w:bookmarkStart w:id="190" w:name="_Toc205758550"/>
            <w:r w:rsidRPr="00933F73">
              <w:rPr>
                <w:rFonts w:eastAsia="Times New Roman" w:cs="Times New Roman"/>
              </w:rPr>
              <w:t>- нельзя располагать рядом с компьютером/ноутбуком жидкости, а также работать с мокрыми руками;</w:t>
            </w:r>
            <w:bookmarkEnd w:id="189"/>
            <w:bookmarkEnd w:id="190"/>
          </w:p>
          <w:p w14:paraId="627E52E6" w14:textId="54D1AC1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91" w:name="_Toc205756088"/>
            <w:bookmarkStart w:id="192" w:name="_Toc205758551"/>
            <w:r w:rsidRPr="00933F73">
              <w:rPr>
                <w:rFonts w:eastAsia="Times New Roman"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bookmarkEnd w:id="191"/>
            <w:bookmarkEnd w:id="192"/>
          </w:p>
          <w:p w14:paraId="233F3B64" w14:textId="2554A2E6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93" w:name="_Toc205756089"/>
            <w:bookmarkStart w:id="194" w:name="_Toc205758552"/>
            <w:r w:rsidRPr="00933F73">
              <w:rPr>
                <w:rFonts w:eastAsia="Times New Roman" w:cs="Times New Roman"/>
              </w:rPr>
              <w:lastRenderedPageBreak/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  <w:bookmarkEnd w:id="193"/>
            <w:bookmarkEnd w:id="194"/>
          </w:p>
          <w:p w14:paraId="4BD62C24" w14:textId="6B9FE5C9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95" w:name="_Toc205756090"/>
            <w:bookmarkStart w:id="196" w:name="_Toc205758553"/>
            <w:r w:rsidRPr="00933F73">
              <w:rPr>
                <w:rFonts w:eastAsia="Times New Roman"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195"/>
            <w:bookmarkEnd w:id="196"/>
          </w:p>
          <w:p w14:paraId="72683F7C" w14:textId="336E165D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97" w:name="_Toc205756091"/>
            <w:bookmarkStart w:id="198" w:name="_Toc205758554"/>
            <w:r w:rsidRPr="00933F73">
              <w:rPr>
                <w:rFonts w:eastAsia="Times New Roman"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197"/>
            <w:bookmarkEnd w:id="198"/>
          </w:p>
          <w:p w14:paraId="24587328" w14:textId="6603F7A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199" w:name="_Toc205756092"/>
            <w:bookmarkStart w:id="200" w:name="_Toc205758555"/>
            <w:r w:rsidRPr="00933F73">
              <w:rPr>
                <w:rFonts w:eastAsia="Times New Roman" w:cs="Times New Roman"/>
              </w:rPr>
              <w:t>- нельзя производить самостоятельно вскрытие и ремонт оборудования;</w:t>
            </w:r>
            <w:bookmarkEnd w:id="199"/>
            <w:bookmarkEnd w:id="200"/>
          </w:p>
          <w:p w14:paraId="704689CA" w14:textId="44292D4C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01" w:name="_Toc205756093"/>
            <w:bookmarkStart w:id="202" w:name="_Toc205758556"/>
            <w:r w:rsidRPr="00933F73">
              <w:rPr>
                <w:rFonts w:eastAsia="Times New Roman" w:cs="Times New Roman"/>
              </w:rPr>
              <w:t>- запрещается переключать разъемы интерфейсных кабелей периферийных устройств;</w:t>
            </w:r>
            <w:bookmarkEnd w:id="201"/>
            <w:bookmarkEnd w:id="202"/>
          </w:p>
          <w:p w14:paraId="5D20F66E" w14:textId="226A2B42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03" w:name="_Toc205756094"/>
            <w:bookmarkStart w:id="204" w:name="_Toc205758557"/>
            <w:r w:rsidRPr="00933F73">
              <w:rPr>
                <w:rFonts w:eastAsia="Times New Roman" w:cs="Times New Roman"/>
              </w:rPr>
              <w:t>- запрещается загромождение верхних панелей устройств бумагами и посторонними предметами.</w:t>
            </w:r>
            <w:bookmarkEnd w:id="203"/>
            <w:bookmarkEnd w:id="204"/>
          </w:p>
        </w:tc>
      </w:tr>
      <w:tr w:rsidR="00440F05" w:rsidRPr="00933F73" w14:paraId="2D53C78F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D8915CD" w14:textId="5B4D1949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05" w:name="_Toc205756095"/>
            <w:bookmarkStart w:id="206" w:name="_Toc205758558"/>
            <w:r w:rsidRPr="00933F73">
              <w:rPr>
                <w:rFonts w:eastAsia="Times New Roman" w:cs="Times New Roman"/>
              </w:rPr>
              <w:lastRenderedPageBreak/>
              <w:t>Микрофонная радиосистема, веб- камера, видеокамера, фотоаппарат</w:t>
            </w:r>
            <w:bookmarkEnd w:id="205"/>
            <w:bookmarkEnd w:id="206"/>
          </w:p>
        </w:tc>
        <w:tc>
          <w:tcPr>
            <w:tcW w:w="6842" w:type="dxa"/>
            <w:shd w:val="clear" w:color="auto" w:fill="auto"/>
            <w:vAlign w:val="center"/>
          </w:tcPr>
          <w:p w14:paraId="1F162DC5" w14:textId="334BBFB3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07" w:name="_Toc205756096"/>
            <w:bookmarkStart w:id="208" w:name="_Toc205758559"/>
            <w:r w:rsidRPr="00933F73">
              <w:rPr>
                <w:rFonts w:eastAsia="Times New Roman" w:cs="Times New Roman"/>
              </w:rPr>
              <w:t>- 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</w:t>
            </w:r>
            <w:bookmarkEnd w:id="207"/>
            <w:bookmarkEnd w:id="208"/>
          </w:p>
          <w:p w14:paraId="30E69F4E" w14:textId="0C24F4E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09" w:name="_Toc205756097"/>
            <w:bookmarkStart w:id="210" w:name="_Toc205758560"/>
            <w:r w:rsidRPr="00933F73">
              <w:rPr>
                <w:rFonts w:eastAsia="Times New Roman" w:cs="Times New Roman"/>
              </w:rPr>
              <w:t>-В случае обнаружения неисправности отключить питание устройства от сети 220 В. Для полной уверенности в этом случае лучше вытащить сетевую вилку из розетки. Сообщить Главному эксперту.</w:t>
            </w:r>
            <w:bookmarkEnd w:id="209"/>
            <w:bookmarkEnd w:id="210"/>
          </w:p>
          <w:p w14:paraId="1A7A4AC8" w14:textId="16113063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11" w:name="_Toc205756098"/>
            <w:bookmarkStart w:id="212" w:name="_Toc205758561"/>
            <w:r w:rsidRPr="00933F73">
              <w:rPr>
                <w:rFonts w:eastAsia="Times New Roman" w:cs="Times New Roman"/>
              </w:rPr>
              <w:t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</w:t>
            </w:r>
            <w:bookmarkEnd w:id="211"/>
            <w:bookmarkEnd w:id="212"/>
          </w:p>
          <w:p w14:paraId="60938D28" w14:textId="72542F6C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13" w:name="_Toc205756099"/>
            <w:bookmarkStart w:id="214" w:name="_Toc205758562"/>
            <w:r w:rsidRPr="00933F73">
              <w:rPr>
                <w:rFonts w:eastAsia="Times New Roman" w:cs="Times New Roman"/>
              </w:rPr>
              <w:t>-При первоначальном включении устройства следует соблюдать осторожность.</w:t>
            </w:r>
            <w:bookmarkEnd w:id="213"/>
            <w:bookmarkEnd w:id="214"/>
          </w:p>
          <w:p w14:paraId="179B21B5" w14:textId="69B967F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15" w:name="_Toc205756100"/>
            <w:bookmarkStart w:id="216" w:name="_Toc205758563"/>
            <w:r w:rsidRPr="00933F73">
              <w:rPr>
                <w:rFonts w:eastAsia="Times New Roman" w:cs="Times New Roman"/>
              </w:rPr>
              <w:t>-Не рекомендуется оставлять без присмотра включенные и еще не настроенные устройства — это может вызвать пожар.</w:t>
            </w:r>
            <w:bookmarkEnd w:id="215"/>
            <w:bookmarkEnd w:id="216"/>
          </w:p>
          <w:p w14:paraId="3568DEFE" w14:textId="6AB6847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17" w:name="_Toc205756101"/>
            <w:bookmarkStart w:id="218" w:name="_Toc205758564"/>
            <w:r w:rsidRPr="00933F73">
              <w:rPr>
                <w:rFonts w:eastAsia="Times New Roman" w:cs="Times New Roman"/>
              </w:rPr>
              <w:t>-Запрещено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</w:t>
            </w:r>
            <w:bookmarkEnd w:id="217"/>
            <w:bookmarkEnd w:id="218"/>
          </w:p>
          <w:p w14:paraId="133F7FA2" w14:textId="0B39C54F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19" w:name="_Toc205756102"/>
            <w:bookmarkStart w:id="220" w:name="_Toc205758565"/>
            <w:r w:rsidRPr="00933F73">
              <w:rPr>
                <w:rFonts w:eastAsia="Times New Roman" w:cs="Times New Roman"/>
              </w:rPr>
              <w:t>-Все переключения режимов следует проводить до его подключения.</w:t>
            </w:r>
            <w:bookmarkEnd w:id="219"/>
            <w:bookmarkEnd w:id="220"/>
          </w:p>
          <w:p w14:paraId="061016AA" w14:textId="695FF06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21" w:name="_Toc205756103"/>
            <w:bookmarkStart w:id="222" w:name="_Toc205758566"/>
            <w:r w:rsidRPr="00933F73">
              <w:rPr>
                <w:rFonts w:eastAsia="Times New Roman" w:cs="Times New Roman"/>
              </w:rPr>
              <w:t>-Все подключения прибора к проверяемой схеме проводить при полностью отключенной радиоаппаратуре.</w:t>
            </w:r>
            <w:bookmarkEnd w:id="221"/>
            <w:bookmarkEnd w:id="222"/>
          </w:p>
          <w:p w14:paraId="32421CB3" w14:textId="18C93B1B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23" w:name="_Toc205756104"/>
            <w:bookmarkStart w:id="224" w:name="_Toc205758567"/>
            <w:r w:rsidRPr="00933F73">
              <w:rPr>
                <w:rFonts w:eastAsia="Times New Roman" w:cs="Times New Roman"/>
              </w:rPr>
              <w:t>-При проведении работ не спешить, иначе это приводит (в лучшем случае) только к повреждениям прибора.</w:t>
            </w:r>
            <w:bookmarkEnd w:id="223"/>
            <w:bookmarkEnd w:id="224"/>
          </w:p>
        </w:tc>
      </w:tr>
      <w:tr w:rsidR="00440F05" w:rsidRPr="00933F73" w14:paraId="3DA76EB5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21B8C33" w14:textId="679E97AC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25" w:name="_Toc205756105"/>
            <w:bookmarkStart w:id="226" w:name="_Toc205758568"/>
            <w:r w:rsidRPr="00933F73">
              <w:rPr>
                <w:rFonts w:eastAsia="Times New Roman" w:cs="Times New Roman"/>
              </w:rPr>
              <w:t>МФУ</w:t>
            </w:r>
            <w:bookmarkEnd w:id="225"/>
            <w:bookmarkEnd w:id="226"/>
          </w:p>
        </w:tc>
        <w:tc>
          <w:tcPr>
            <w:tcW w:w="6842" w:type="dxa"/>
            <w:shd w:val="clear" w:color="auto" w:fill="auto"/>
            <w:vAlign w:val="center"/>
          </w:tcPr>
          <w:p w14:paraId="75DE2C6F" w14:textId="2A9A38FF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27" w:name="_Toc205756106"/>
            <w:bookmarkStart w:id="228" w:name="_Toc205758569"/>
            <w:r w:rsidRPr="00933F73">
              <w:rPr>
                <w:rFonts w:eastAsia="Times New Roman" w:cs="Times New Roman"/>
              </w:rPr>
              <w:t>-Во избежание поражения электротоком при устранении блокировки бумаги и мелком ремонте отключить аппарат от сети.</w:t>
            </w:r>
            <w:bookmarkEnd w:id="227"/>
            <w:bookmarkEnd w:id="228"/>
          </w:p>
          <w:p w14:paraId="675B8919" w14:textId="6967865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29" w:name="_Toc205756107"/>
            <w:bookmarkStart w:id="230" w:name="_Toc205758570"/>
            <w:r w:rsidRPr="00933F73">
              <w:rPr>
                <w:rFonts w:eastAsia="Times New Roman" w:cs="Times New Roman"/>
              </w:rPr>
              <w:t>-Не допускать воздействия огня на тонер-картридж.</w:t>
            </w:r>
            <w:bookmarkEnd w:id="229"/>
            <w:bookmarkEnd w:id="230"/>
          </w:p>
        </w:tc>
      </w:tr>
      <w:tr w:rsidR="00440F05" w:rsidRPr="00933F73" w14:paraId="5470BC36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5B4EDB70" w14:textId="48989512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31" w:name="_Toc205756108"/>
            <w:bookmarkStart w:id="232" w:name="_Toc205758571"/>
            <w:r>
              <w:rPr>
                <w:rFonts w:eastAsia="Times New Roman" w:cs="Times New Roman"/>
              </w:rPr>
              <w:t>Квадрокоптер</w:t>
            </w:r>
            <w:bookmarkEnd w:id="231"/>
            <w:bookmarkEnd w:id="232"/>
          </w:p>
        </w:tc>
        <w:tc>
          <w:tcPr>
            <w:tcW w:w="6842" w:type="dxa"/>
            <w:shd w:val="clear" w:color="auto" w:fill="auto"/>
            <w:vAlign w:val="center"/>
          </w:tcPr>
          <w:p w14:paraId="7B452EAD" w14:textId="2354CFD3" w:rsidR="00440F05" w:rsidRPr="00567E02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33" w:name="_Toc205756109"/>
            <w:bookmarkStart w:id="234" w:name="_Toc205758572"/>
            <w:r>
              <w:rPr>
                <w:rFonts w:eastAsia="Times New Roman" w:cs="Times New Roman"/>
              </w:rPr>
              <w:t xml:space="preserve">- </w:t>
            </w:r>
            <w:r w:rsidRPr="00567E02">
              <w:rPr>
                <w:rFonts w:eastAsia="Times New Roman" w:cs="Times New Roman"/>
              </w:rPr>
              <w:t>П</w:t>
            </w:r>
            <w:r>
              <w:rPr>
                <w:rFonts w:eastAsia="Times New Roman" w:cs="Times New Roman"/>
              </w:rPr>
              <w:t>еред использованием проверить</w:t>
            </w:r>
            <w:r w:rsidRPr="00567E02">
              <w:rPr>
                <w:rFonts w:eastAsia="Times New Roman" w:cs="Times New Roman"/>
              </w:rPr>
              <w:t xml:space="preserve"> заряд</w:t>
            </w:r>
            <w:r>
              <w:rPr>
                <w:rFonts w:eastAsia="Times New Roman" w:cs="Times New Roman"/>
              </w:rPr>
              <w:t xml:space="preserve"> батареи и целостность корпуса.</w:t>
            </w:r>
            <w:bookmarkEnd w:id="233"/>
            <w:bookmarkEnd w:id="234"/>
          </w:p>
          <w:p w14:paraId="281C9EA2" w14:textId="4E20083B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35" w:name="_Toc205756110"/>
            <w:bookmarkStart w:id="236" w:name="_Toc205758573"/>
            <w:r>
              <w:rPr>
                <w:rFonts w:eastAsia="Times New Roman" w:cs="Times New Roman"/>
              </w:rPr>
              <w:lastRenderedPageBreak/>
              <w:t xml:space="preserve">- </w:t>
            </w:r>
            <w:r w:rsidRPr="00567E02">
              <w:rPr>
                <w:rFonts w:eastAsia="Times New Roman" w:cs="Times New Roman"/>
              </w:rPr>
              <w:t>Убедит</w:t>
            </w:r>
            <w:r>
              <w:rPr>
                <w:rFonts w:eastAsia="Times New Roman" w:cs="Times New Roman"/>
              </w:rPr>
              <w:t>ься</w:t>
            </w:r>
            <w:r w:rsidRPr="00567E02">
              <w:rPr>
                <w:rFonts w:eastAsia="Times New Roman" w:cs="Times New Roman"/>
              </w:rPr>
              <w:t>, что винты надёжно закреплены.</w:t>
            </w:r>
            <w:bookmarkEnd w:id="235"/>
            <w:bookmarkEnd w:id="236"/>
          </w:p>
          <w:p w14:paraId="6CFE6306" w14:textId="02647BD1" w:rsidR="00440F05" w:rsidRPr="00567E02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37" w:name="_Toc205756111"/>
            <w:bookmarkStart w:id="238" w:name="_Toc205758574"/>
            <w:r>
              <w:rPr>
                <w:rFonts w:eastAsia="Times New Roman" w:cs="Times New Roman"/>
              </w:rPr>
              <w:t>- При использовании квадрокоптеров длинные или средней длины волосы должны быть убраны под шапочку или должна быть сделана гладкая причёска (коса, пучёк) без свободного края волос.</w:t>
            </w:r>
            <w:bookmarkEnd w:id="237"/>
            <w:bookmarkEnd w:id="238"/>
          </w:p>
          <w:p w14:paraId="7629C387" w14:textId="5F2743AD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39" w:name="_Toc205756112"/>
            <w:bookmarkStart w:id="240" w:name="_Toc205758575"/>
            <w:r>
              <w:rPr>
                <w:rFonts w:eastAsia="Times New Roman" w:cs="Times New Roman"/>
              </w:rPr>
              <w:t>- Использовать только</w:t>
            </w:r>
            <w:r w:rsidRPr="00567E02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в отведённом для полётов месте (куб для полётов дронов или специально подготовленная и застроенная площадка с открытым пространством без препятствий, огороженная визуально)</w:t>
            </w:r>
            <w:r w:rsidRPr="00567E02">
              <w:rPr>
                <w:rFonts w:eastAsia="Times New Roman" w:cs="Times New Roman"/>
              </w:rPr>
              <w:t>.</w:t>
            </w:r>
            <w:bookmarkEnd w:id="239"/>
            <w:bookmarkEnd w:id="240"/>
          </w:p>
          <w:p w14:paraId="3B3F170B" w14:textId="64A95B54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41" w:name="_Toc205756113"/>
            <w:bookmarkStart w:id="242" w:name="_Toc205758576"/>
            <w:r>
              <w:rPr>
                <w:rFonts w:eastAsia="Times New Roman" w:cs="Times New Roman"/>
              </w:rPr>
              <w:t>- Соблюдать</w:t>
            </w:r>
            <w:r w:rsidRPr="00567E02">
              <w:rPr>
                <w:rFonts w:eastAsia="Times New Roman" w:cs="Times New Roman"/>
              </w:rPr>
              <w:t xml:space="preserve"> допустимую высоту и дистанцию</w:t>
            </w:r>
            <w:r>
              <w:rPr>
                <w:rFonts w:eastAsia="Times New Roman" w:cs="Times New Roman"/>
              </w:rPr>
              <w:t xml:space="preserve"> (согласно плану застройки площадки).</w:t>
            </w:r>
            <w:bookmarkEnd w:id="241"/>
            <w:bookmarkEnd w:id="242"/>
          </w:p>
          <w:p w14:paraId="7E63C45A" w14:textId="4F95403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43" w:name="_Toc205756114"/>
            <w:bookmarkStart w:id="244" w:name="_Toc205758577"/>
            <w:r>
              <w:rPr>
                <w:rFonts w:eastAsia="Times New Roman" w:cs="Times New Roman"/>
              </w:rPr>
              <w:t>- Избегать полётов на открытом воздухе.</w:t>
            </w:r>
            <w:bookmarkEnd w:id="243"/>
            <w:bookmarkEnd w:id="244"/>
          </w:p>
        </w:tc>
      </w:tr>
      <w:tr w:rsidR="00440F05" w:rsidRPr="00933F73" w14:paraId="5B53644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3F145DA" w14:textId="624364DF" w:rsidR="00440F05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45" w:name="_Toc205756115"/>
            <w:bookmarkStart w:id="246" w:name="_Toc205758578"/>
            <w:r>
              <w:rPr>
                <w:rFonts w:eastAsia="Times New Roman" w:cs="Times New Roman"/>
              </w:rPr>
              <w:lastRenderedPageBreak/>
              <w:t>Робособака</w:t>
            </w:r>
            <w:bookmarkEnd w:id="245"/>
            <w:bookmarkEnd w:id="246"/>
          </w:p>
        </w:tc>
        <w:tc>
          <w:tcPr>
            <w:tcW w:w="6842" w:type="dxa"/>
            <w:shd w:val="clear" w:color="auto" w:fill="auto"/>
            <w:vAlign w:val="center"/>
          </w:tcPr>
          <w:p w14:paraId="5A1174B1" w14:textId="13989341" w:rsidR="00440F05" w:rsidRPr="00BA0B56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47" w:name="_Toc205756116"/>
            <w:bookmarkStart w:id="248" w:name="_Toc205758579"/>
            <w:r>
              <w:rPr>
                <w:rFonts w:eastAsia="Times New Roman" w:cs="Times New Roman"/>
              </w:rPr>
              <w:t>- Перед использованием необходимо о</w:t>
            </w:r>
            <w:r w:rsidRPr="00BA0B56">
              <w:rPr>
                <w:rFonts w:eastAsia="Times New Roman" w:cs="Times New Roman"/>
              </w:rPr>
              <w:t>смотр</w:t>
            </w:r>
            <w:r>
              <w:rPr>
                <w:rFonts w:eastAsia="Times New Roman" w:cs="Times New Roman"/>
              </w:rPr>
              <w:t>еть</w:t>
            </w:r>
            <w:r w:rsidRPr="00BA0B56">
              <w:rPr>
                <w:rFonts w:eastAsia="Times New Roman" w:cs="Times New Roman"/>
              </w:rPr>
              <w:t xml:space="preserve"> корпус, суставы, датчики и аккумулятор.</w:t>
            </w:r>
            <w:bookmarkEnd w:id="247"/>
            <w:bookmarkEnd w:id="248"/>
          </w:p>
          <w:p w14:paraId="6AB6827D" w14:textId="5ED78AE8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49" w:name="_Toc205756117"/>
            <w:bookmarkStart w:id="250" w:name="_Toc205758580"/>
            <w:r w:rsidRPr="00BA0B56">
              <w:rPr>
                <w:rFonts w:eastAsia="Times New Roman" w:cs="Times New Roman"/>
              </w:rPr>
              <w:t xml:space="preserve">– </w:t>
            </w:r>
            <w:r>
              <w:rPr>
                <w:rFonts w:eastAsia="Times New Roman" w:cs="Times New Roman"/>
              </w:rPr>
              <w:t xml:space="preserve">При использовании нельзя </w:t>
            </w:r>
            <w:r w:rsidRPr="00BA0B56">
              <w:rPr>
                <w:rFonts w:eastAsia="Times New Roman" w:cs="Times New Roman"/>
              </w:rPr>
              <w:t>допуска</w:t>
            </w:r>
            <w:r>
              <w:rPr>
                <w:rFonts w:eastAsia="Times New Roman" w:cs="Times New Roman"/>
              </w:rPr>
              <w:t>ть</w:t>
            </w:r>
            <w:r w:rsidRPr="00BA0B56">
              <w:rPr>
                <w:rFonts w:eastAsia="Times New Roman" w:cs="Times New Roman"/>
              </w:rPr>
              <w:t xml:space="preserve"> посторонних в рабочую зону робособак</w:t>
            </w:r>
            <w:r>
              <w:rPr>
                <w:rFonts w:eastAsia="Times New Roman" w:cs="Times New Roman"/>
              </w:rPr>
              <w:t>и.</w:t>
            </w:r>
            <w:bookmarkEnd w:id="249"/>
            <w:bookmarkEnd w:id="250"/>
          </w:p>
          <w:p w14:paraId="76B8ED98" w14:textId="286CCA20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51" w:name="_Toc205756118"/>
            <w:bookmarkStart w:id="252" w:name="_Toc205758581"/>
            <w:r>
              <w:rPr>
                <w:rFonts w:eastAsia="Times New Roman" w:cs="Times New Roman"/>
              </w:rPr>
              <w:t>- Убедиться, что</w:t>
            </w:r>
            <w:r w:rsidRPr="00BA0B56">
              <w:rPr>
                <w:rFonts w:eastAsia="Times New Roman" w:cs="Times New Roman"/>
              </w:rPr>
              <w:t xml:space="preserve"> батареи </w:t>
            </w:r>
            <w:r>
              <w:rPr>
                <w:rFonts w:eastAsia="Times New Roman" w:cs="Times New Roman"/>
              </w:rPr>
              <w:t xml:space="preserve">не </w:t>
            </w:r>
            <w:r w:rsidRPr="00BA0B56">
              <w:rPr>
                <w:rFonts w:eastAsia="Times New Roman" w:cs="Times New Roman"/>
              </w:rPr>
              <w:t>повреждённые и</w:t>
            </w:r>
            <w:r>
              <w:rPr>
                <w:rFonts w:eastAsia="Times New Roman" w:cs="Times New Roman"/>
              </w:rPr>
              <w:t xml:space="preserve"> не</w:t>
            </w:r>
            <w:r w:rsidRPr="00BA0B56">
              <w:rPr>
                <w:rFonts w:eastAsia="Times New Roman" w:cs="Times New Roman"/>
              </w:rPr>
              <w:t xml:space="preserve"> перегретые</w:t>
            </w:r>
            <w:r>
              <w:rPr>
                <w:rFonts w:eastAsia="Times New Roman" w:cs="Times New Roman"/>
              </w:rPr>
              <w:t>.</w:t>
            </w:r>
            <w:bookmarkEnd w:id="251"/>
            <w:bookmarkEnd w:id="252"/>
          </w:p>
          <w:p w14:paraId="2F7FC78C" w14:textId="20E6E184" w:rsidR="00440F05" w:rsidRPr="00BA0B56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BA0B56">
              <w:rPr>
                <w:rFonts w:eastAsia="Times New Roman" w:cs="Times New Roman"/>
              </w:rPr>
              <w:t xml:space="preserve"> </w:t>
            </w:r>
            <w:bookmarkStart w:id="253" w:name="_Toc205756119"/>
            <w:bookmarkStart w:id="254" w:name="_Toc205758582"/>
            <w:r w:rsidRPr="00BA0B56">
              <w:rPr>
                <w:rFonts w:eastAsia="Times New Roman" w:cs="Times New Roman"/>
              </w:rPr>
              <w:t>Убедить</w:t>
            </w:r>
            <w:r>
              <w:rPr>
                <w:rFonts w:eastAsia="Times New Roman" w:cs="Times New Roman"/>
              </w:rPr>
              <w:t>ся</w:t>
            </w:r>
            <w:r w:rsidRPr="00BA0B56">
              <w:rPr>
                <w:rFonts w:eastAsia="Times New Roman" w:cs="Times New Roman"/>
              </w:rPr>
              <w:t xml:space="preserve">, что поверхность </w:t>
            </w:r>
            <w:r>
              <w:rPr>
                <w:rFonts w:eastAsia="Times New Roman" w:cs="Times New Roman"/>
              </w:rPr>
              <w:t xml:space="preserve">для работы </w:t>
            </w:r>
            <w:r w:rsidRPr="00BA0B56">
              <w:rPr>
                <w:rFonts w:eastAsia="Times New Roman" w:cs="Times New Roman"/>
              </w:rPr>
              <w:t>устойчивая (без скольз</w:t>
            </w:r>
            <w:r>
              <w:rPr>
                <w:rFonts w:eastAsia="Times New Roman" w:cs="Times New Roman"/>
              </w:rPr>
              <w:t>ких участков, ям, препятствий, воды).</w:t>
            </w:r>
            <w:bookmarkEnd w:id="253"/>
            <w:bookmarkEnd w:id="254"/>
          </w:p>
          <w:p w14:paraId="54170BEB" w14:textId="168AEE61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55" w:name="_Toc205756120"/>
            <w:bookmarkStart w:id="256" w:name="_Toc205758583"/>
            <w:r>
              <w:rPr>
                <w:rFonts w:eastAsia="Times New Roman" w:cs="Times New Roman"/>
              </w:rPr>
              <w:t>- Не подходить</w:t>
            </w:r>
            <w:r w:rsidRPr="00BA0B56">
              <w:rPr>
                <w:rFonts w:eastAsia="Times New Roman" w:cs="Times New Roman"/>
              </w:rPr>
              <w:t xml:space="preserve"> слишком близко при активном движении.</w:t>
            </w:r>
            <w:bookmarkEnd w:id="255"/>
            <w:bookmarkEnd w:id="256"/>
          </w:p>
          <w:p w14:paraId="133109D8" w14:textId="54E9009F" w:rsidR="00440F05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57" w:name="_Toc205756121"/>
            <w:bookmarkStart w:id="258" w:name="_Toc205758584"/>
            <w:r w:rsidRPr="00BA0B56">
              <w:rPr>
                <w:rFonts w:eastAsia="Times New Roman" w:cs="Times New Roman"/>
              </w:rPr>
              <w:t>При сбоях в работе (неадекватное поведение, п</w:t>
            </w:r>
            <w:r>
              <w:rPr>
                <w:rFonts w:eastAsia="Times New Roman" w:cs="Times New Roman"/>
              </w:rPr>
              <w:t>ерегрев) – немедленно остановить</w:t>
            </w:r>
            <w:r w:rsidRPr="00BA0B56">
              <w:rPr>
                <w:rFonts w:eastAsia="Times New Roman" w:cs="Times New Roman"/>
              </w:rPr>
              <w:t xml:space="preserve"> через пульт или аварийную кнопку</w:t>
            </w:r>
            <w:r>
              <w:rPr>
                <w:rFonts w:eastAsia="Times New Roman" w:cs="Times New Roman"/>
              </w:rPr>
              <w:t>.</w:t>
            </w:r>
            <w:bookmarkEnd w:id="257"/>
            <w:bookmarkEnd w:id="258"/>
          </w:p>
        </w:tc>
      </w:tr>
      <w:tr w:rsidR="00440F05" w:rsidRPr="00933F73" w14:paraId="1F06EB9D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293AFC91" w14:textId="65EC5F6C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59" w:name="_Toc205756122"/>
            <w:bookmarkStart w:id="260" w:name="_Toc205758585"/>
            <w:r w:rsidRPr="00933F73">
              <w:rPr>
                <w:rFonts w:eastAsia="Times New Roman" w:cs="Times New Roman"/>
              </w:rPr>
              <w:t>Ножницы, канцелярский нож, клей.</w:t>
            </w:r>
            <w:bookmarkEnd w:id="259"/>
            <w:bookmarkEnd w:id="260"/>
          </w:p>
        </w:tc>
        <w:tc>
          <w:tcPr>
            <w:tcW w:w="6842" w:type="dxa"/>
            <w:shd w:val="clear" w:color="auto" w:fill="auto"/>
            <w:vAlign w:val="center"/>
          </w:tcPr>
          <w:p w14:paraId="56F81B6B" w14:textId="39D4A10B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61" w:name="_Toc205756123"/>
            <w:bookmarkStart w:id="262" w:name="_Toc205758586"/>
            <w:r w:rsidRPr="00933F73">
              <w:rPr>
                <w:rFonts w:eastAsia="Times New Roman" w:cs="Times New Roman"/>
              </w:rPr>
              <w:t>- Не оставлять лезвия ножниц, ножа открытыми.</w:t>
            </w:r>
            <w:bookmarkEnd w:id="261"/>
            <w:bookmarkEnd w:id="262"/>
          </w:p>
          <w:p w14:paraId="0740C26C" w14:textId="233FFF5C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63" w:name="_Toc205756124"/>
            <w:bookmarkStart w:id="264" w:name="_Toc205758587"/>
            <w:r w:rsidRPr="00933F73">
              <w:rPr>
                <w:rFonts w:eastAsia="Times New Roman" w:cs="Times New Roman"/>
              </w:rPr>
              <w:t>- Не держать ножницы, нож острыми частями вверх, и не использовать их при ослабленном центральном креплении.</w:t>
            </w:r>
            <w:bookmarkEnd w:id="263"/>
            <w:bookmarkEnd w:id="264"/>
          </w:p>
          <w:p w14:paraId="5A6F67F3" w14:textId="227E4A49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65" w:name="_Toc205756125"/>
            <w:bookmarkStart w:id="266" w:name="_Toc205758588"/>
            <w:r w:rsidRPr="00933F73">
              <w:rPr>
                <w:rFonts w:eastAsia="Times New Roman" w:cs="Times New Roman"/>
              </w:rPr>
              <w:t>- При работе ножницами, ножом внимательно следить за направлением резки.</w:t>
            </w:r>
            <w:bookmarkEnd w:id="265"/>
            <w:bookmarkEnd w:id="266"/>
          </w:p>
          <w:p w14:paraId="7EF3B063" w14:textId="2DD011A8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67" w:name="_Toc205756126"/>
            <w:bookmarkStart w:id="268" w:name="_Toc205758589"/>
            <w:r w:rsidRPr="00933F73">
              <w:rPr>
                <w:rFonts w:eastAsia="Times New Roman" w:cs="Times New Roman"/>
              </w:rPr>
              <w:t>- Не резать на ходу.</w:t>
            </w:r>
            <w:bookmarkEnd w:id="267"/>
            <w:bookmarkEnd w:id="268"/>
          </w:p>
          <w:p w14:paraId="65C2C15F" w14:textId="3579B3B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69" w:name="_Toc205756127"/>
            <w:bookmarkStart w:id="270" w:name="_Toc205758590"/>
            <w:r w:rsidRPr="00933F73">
              <w:rPr>
                <w:rFonts w:eastAsia="Times New Roman" w:cs="Times New Roman"/>
              </w:rPr>
              <w:t>- Во время работы удерживать материал рукой так, чтобы пальцы другой руки были в стороне от лезвия.</w:t>
            </w:r>
            <w:bookmarkEnd w:id="269"/>
            <w:bookmarkEnd w:id="270"/>
          </w:p>
          <w:p w14:paraId="7B8139A4" w14:textId="630F140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71" w:name="_Toc205756128"/>
            <w:bookmarkStart w:id="272" w:name="_Toc205758591"/>
            <w:r w:rsidRPr="00933F73">
              <w:rPr>
                <w:rFonts w:eastAsia="Times New Roman" w:cs="Times New Roman"/>
              </w:rPr>
              <w:t>- Наносить клей на поверхность изделия только кистью.</w:t>
            </w:r>
            <w:bookmarkEnd w:id="271"/>
            <w:bookmarkEnd w:id="272"/>
          </w:p>
          <w:p w14:paraId="278D4A81" w14:textId="2E7D027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73" w:name="_Toc205756129"/>
            <w:bookmarkStart w:id="274" w:name="_Toc205758592"/>
            <w:r w:rsidRPr="00933F73">
              <w:rPr>
                <w:rFonts w:eastAsia="Times New Roman" w:cs="Times New Roman"/>
              </w:rPr>
              <w:t>- Не допускать, чтобы клей попадал на пальцы рук, лицо, особенно глаза.</w:t>
            </w:r>
            <w:bookmarkEnd w:id="273"/>
            <w:bookmarkEnd w:id="274"/>
          </w:p>
          <w:p w14:paraId="72700F80" w14:textId="1FF9E5FB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75" w:name="_Toc205756130"/>
            <w:bookmarkStart w:id="276" w:name="_Toc205758593"/>
            <w:r w:rsidRPr="00933F73">
              <w:rPr>
                <w:rFonts w:eastAsia="Times New Roman" w:cs="Times New Roman"/>
              </w:rPr>
              <w:t>- При попадании клея в глаза надо немедленно промыть их в большом количестве воды.</w:t>
            </w:r>
            <w:bookmarkEnd w:id="275"/>
            <w:bookmarkEnd w:id="276"/>
          </w:p>
          <w:p w14:paraId="500F9D22" w14:textId="1B9E66E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77" w:name="_Toc205756131"/>
            <w:bookmarkStart w:id="278" w:name="_Toc205758594"/>
            <w:r w:rsidRPr="00933F73">
              <w:rPr>
                <w:rFonts w:eastAsia="Times New Roman" w:cs="Times New Roman"/>
              </w:rPr>
              <w:t>- При работе с клеем пользоваться салфеткой.</w:t>
            </w:r>
            <w:bookmarkEnd w:id="277"/>
            <w:bookmarkEnd w:id="278"/>
          </w:p>
          <w:p w14:paraId="020BF01B" w14:textId="52AFE6A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79" w:name="_Toc205756132"/>
            <w:bookmarkStart w:id="280" w:name="_Toc205758595"/>
            <w:r w:rsidRPr="00933F73">
              <w:rPr>
                <w:rFonts w:eastAsia="Times New Roman" w:cs="Times New Roman"/>
              </w:rPr>
              <w:t>- По окончании работы обязательно вымыть руки и кисть.</w:t>
            </w:r>
            <w:bookmarkEnd w:id="279"/>
            <w:bookmarkEnd w:id="280"/>
          </w:p>
        </w:tc>
      </w:tr>
      <w:tr w:rsidR="00440F05" w:rsidRPr="00933F73" w14:paraId="1E8BCBA7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789BB87" w14:textId="29D11DA6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highlight w:val="yellow"/>
              </w:rPr>
            </w:pPr>
            <w:bookmarkStart w:id="281" w:name="_Toc205756133"/>
            <w:bookmarkStart w:id="282" w:name="_Toc205758596"/>
            <w:r w:rsidRPr="00933F73">
              <w:rPr>
                <w:rFonts w:eastAsia="Times New Roman" w:cs="Times New Roman"/>
              </w:rPr>
              <w:t>Мячи: волейбольный, баскетбольный, малые, теннисные</w:t>
            </w:r>
            <w:bookmarkEnd w:id="281"/>
            <w:bookmarkEnd w:id="282"/>
          </w:p>
        </w:tc>
        <w:tc>
          <w:tcPr>
            <w:tcW w:w="6842" w:type="dxa"/>
            <w:shd w:val="clear" w:color="auto" w:fill="auto"/>
            <w:vAlign w:val="center"/>
          </w:tcPr>
          <w:p w14:paraId="29EC248D" w14:textId="529ACAC5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83" w:name="_Toc205756134"/>
            <w:bookmarkStart w:id="284" w:name="_Toc205758597"/>
            <w:r w:rsidRPr="00933F73">
              <w:rPr>
                <w:rFonts w:eastAsia="Times New Roman" w:cs="Times New Roman"/>
                <w:color w:val="000000"/>
              </w:rPr>
              <w:t xml:space="preserve">- Проверить наличие недостаточного отскока мяча и наличие порывов. - </w:t>
            </w:r>
            <w:r w:rsidRPr="00933F73">
              <w:rPr>
                <w:rFonts w:eastAsia="Times New Roman" w:cs="Times New Roman"/>
              </w:rPr>
              <w:t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283"/>
            <w:bookmarkEnd w:id="284"/>
          </w:p>
          <w:p w14:paraId="63430E63" w14:textId="65B601D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85" w:name="_Toc205756135"/>
            <w:bookmarkStart w:id="286" w:name="_Toc205758598"/>
            <w:r w:rsidRPr="00933F73">
              <w:rPr>
                <w:rFonts w:eastAsia="Times New Roman" w:cs="Times New Roman"/>
              </w:rPr>
              <w:t>-Учитывать специфику спортивного инвентаря в ходе демонстрации конкурсного задания; контролировать безопасность проведения подвижных игр в ходе демонстрации конкурсного задания.</w:t>
            </w:r>
            <w:bookmarkEnd w:id="285"/>
            <w:bookmarkEnd w:id="286"/>
          </w:p>
        </w:tc>
      </w:tr>
      <w:tr w:rsidR="00440F05" w:rsidRPr="00933F73" w14:paraId="42CB2C88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410776B" w14:textId="1F656F3F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87" w:name="_Toc205756136"/>
            <w:bookmarkStart w:id="288" w:name="_Toc205758599"/>
            <w:r w:rsidRPr="00933F73">
              <w:rPr>
                <w:rFonts w:eastAsia="Times New Roman" w:cs="Times New Roman"/>
              </w:rPr>
              <w:lastRenderedPageBreak/>
              <w:t>Обруч пластмассовый, фишки усеченные, флажки</w:t>
            </w:r>
            <w:bookmarkEnd w:id="287"/>
            <w:bookmarkEnd w:id="288"/>
          </w:p>
        </w:tc>
        <w:tc>
          <w:tcPr>
            <w:tcW w:w="6842" w:type="dxa"/>
            <w:shd w:val="clear" w:color="auto" w:fill="auto"/>
            <w:vAlign w:val="center"/>
          </w:tcPr>
          <w:p w14:paraId="36C23517" w14:textId="7CB9BA1C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89" w:name="_Toc205756137"/>
            <w:bookmarkStart w:id="290" w:name="_Toc205758600"/>
            <w:r w:rsidRPr="00933F73">
              <w:rPr>
                <w:rFonts w:eastAsia="Times New Roman" w:cs="Times New Roman"/>
              </w:rPr>
              <w:t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289"/>
            <w:bookmarkEnd w:id="290"/>
          </w:p>
          <w:p w14:paraId="537B7883" w14:textId="550CCFE1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91" w:name="_Toc205756138"/>
            <w:bookmarkStart w:id="292" w:name="_Toc205758601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291"/>
            <w:bookmarkEnd w:id="292"/>
          </w:p>
        </w:tc>
      </w:tr>
      <w:tr w:rsidR="00440F05" w:rsidRPr="00933F73" w14:paraId="36374780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7782950" w14:textId="1F48B90E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293" w:name="_Toc205756139"/>
            <w:bookmarkStart w:id="294" w:name="_Toc205758602"/>
            <w:r w:rsidRPr="00933F73">
              <w:rPr>
                <w:rFonts w:eastAsia="Times New Roman" w:cs="Times New Roman"/>
              </w:rPr>
              <w:t>Скакалки, канат</w:t>
            </w:r>
            <w:bookmarkEnd w:id="293"/>
            <w:bookmarkEnd w:id="294"/>
          </w:p>
        </w:tc>
        <w:tc>
          <w:tcPr>
            <w:tcW w:w="6842" w:type="dxa"/>
            <w:shd w:val="clear" w:color="auto" w:fill="auto"/>
            <w:vAlign w:val="center"/>
          </w:tcPr>
          <w:p w14:paraId="27D5959D" w14:textId="3DB40ADD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95" w:name="_Toc205756140"/>
            <w:bookmarkStart w:id="296" w:name="_Toc205758603"/>
            <w:r w:rsidRPr="00933F73">
              <w:rPr>
                <w:rFonts w:eastAsia="Times New Roman" w:cs="Times New Roman"/>
              </w:rPr>
              <w:t>- Проверить поверхность на наличие узлов.</w:t>
            </w:r>
            <w:bookmarkEnd w:id="295"/>
            <w:bookmarkEnd w:id="296"/>
          </w:p>
          <w:p w14:paraId="47D980AD" w14:textId="1496AABA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97" w:name="_Toc205756141"/>
            <w:bookmarkStart w:id="298" w:name="_Toc205758604"/>
            <w:r w:rsidRPr="00933F73">
              <w:rPr>
                <w:rFonts w:eastAsia="Times New Roman" w:cs="Times New Roman"/>
              </w:rPr>
              <w:t>- При наличии узлов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297"/>
            <w:bookmarkEnd w:id="298"/>
          </w:p>
          <w:p w14:paraId="7E2A421D" w14:textId="2B641F90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299" w:name="_Toc205756142"/>
            <w:bookmarkStart w:id="300" w:name="_Toc205758605"/>
            <w:r w:rsidRPr="00933F73">
              <w:rPr>
                <w:rFonts w:eastAsia="Times New Roman" w:cs="Times New Roman"/>
              </w:rPr>
              <w:t>-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299"/>
            <w:bookmarkEnd w:id="300"/>
          </w:p>
        </w:tc>
      </w:tr>
      <w:tr w:rsidR="00440F05" w:rsidRPr="00933F73" w14:paraId="06F475AE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1BEC1CF" w14:textId="183E4B64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301" w:name="_Toc205756143"/>
            <w:bookmarkStart w:id="302" w:name="_Toc205758606"/>
            <w:r w:rsidRPr="00933F73">
              <w:rPr>
                <w:rFonts w:eastAsia="Times New Roman" w:cs="Times New Roman"/>
              </w:rPr>
              <w:t>Гимнастические коврики</w:t>
            </w:r>
            <w:bookmarkEnd w:id="301"/>
            <w:bookmarkEnd w:id="302"/>
          </w:p>
        </w:tc>
        <w:tc>
          <w:tcPr>
            <w:tcW w:w="6842" w:type="dxa"/>
            <w:shd w:val="clear" w:color="auto" w:fill="auto"/>
            <w:vAlign w:val="center"/>
          </w:tcPr>
          <w:p w14:paraId="0E1DE08B" w14:textId="0696203F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03" w:name="_Toc205756144"/>
            <w:bookmarkStart w:id="304" w:name="_Toc205758607"/>
            <w:r w:rsidRPr="00933F73">
              <w:rPr>
                <w:rFonts w:eastAsia="Times New Roman" w:cs="Times New Roman"/>
              </w:rPr>
              <w:t>- Следить за чистотой и отсутствием неровностей и порывов.</w:t>
            </w:r>
            <w:bookmarkEnd w:id="303"/>
            <w:bookmarkEnd w:id="304"/>
          </w:p>
          <w:p w14:paraId="2B3BECC5" w14:textId="4B73EA0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05" w:name="_Toc205756145"/>
            <w:bookmarkStart w:id="306" w:name="_Toc205758608"/>
            <w:r w:rsidRPr="00933F73">
              <w:rPr>
                <w:rFonts w:eastAsia="Times New Roman" w:cs="Times New Roman"/>
              </w:rPr>
              <w:t>- При наличии неровностей и порывов прекратить выполнение конкурсного задания, пока технический эксперт не обеспечит замену инвентаря, имеющего дефекты.</w:t>
            </w:r>
            <w:bookmarkEnd w:id="305"/>
            <w:bookmarkEnd w:id="306"/>
          </w:p>
          <w:p w14:paraId="34F71BDB" w14:textId="223CA5E2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07" w:name="_Toc205756146"/>
            <w:bookmarkStart w:id="308" w:name="_Toc205758609"/>
            <w:r w:rsidRPr="00933F73">
              <w:rPr>
                <w:rFonts w:eastAsia="Times New Roman" w:cs="Times New Roman"/>
              </w:rPr>
              <w:t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  <w:bookmarkEnd w:id="307"/>
            <w:bookmarkEnd w:id="308"/>
          </w:p>
        </w:tc>
      </w:tr>
      <w:tr w:rsidR="00440F05" w:rsidRPr="00933F73" w14:paraId="195C058B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B5354DF" w14:textId="198227AF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309" w:name="_Toc205756147"/>
            <w:bookmarkStart w:id="310" w:name="_Toc205758610"/>
            <w:r w:rsidRPr="00933F73">
              <w:rPr>
                <w:rFonts w:eastAsia="Times New Roman" w:cs="Times New Roman"/>
              </w:rPr>
              <w:t>Эстафетные палочки Гимнастическая палка, пипидастры</w:t>
            </w:r>
            <w:bookmarkEnd w:id="309"/>
            <w:bookmarkEnd w:id="310"/>
          </w:p>
        </w:tc>
        <w:tc>
          <w:tcPr>
            <w:tcW w:w="6842" w:type="dxa"/>
            <w:shd w:val="clear" w:color="auto" w:fill="auto"/>
            <w:vAlign w:val="center"/>
          </w:tcPr>
          <w:p w14:paraId="76EBE5D8" w14:textId="55CBDBE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11" w:name="_Toc205756148"/>
            <w:bookmarkStart w:id="312" w:name="_Toc205758611"/>
            <w:r w:rsidRPr="00933F73">
              <w:rPr>
                <w:rFonts w:eastAsia="Times New Roman" w:cs="Times New Roman"/>
              </w:rPr>
              <w:t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  <w:bookmarkEnd w:id="311"/>
            <w:bookmarkEnd w:id="312"/>
          </w:p>
          <w:p w14:paraId="52DD92F8" w14:textId="242C00F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13" w:name="_Toc205756149"/>
            <w:bookmarkStart w:id="314" w:name="_Toc205758612"/>
            <w:r w:rsidRPr="00933F73">
              <w:rPr>
                <w:rFonts w:eastAsia="Times New Roman" w:cs="Times New Roman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bookmarkEnd w:id="313"/>
            <w:bookmarkEnd w:id="314"/>
          </w:p>
        </w:tc>
      </w:tr>
      <w:tr w:rsidR="00440F05" w:rsidRPr="00933F73" w14:paraId="5ACB83A2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A4D69FA" w14:textId="54AC08C4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315" w:name="_Toc205756150"/>
            <w:bookmarkStart w:id="316" w:name="_Toc205758613"/>
            <w:r w:rsidRPr="00933F73">
              <w:rPr>
                <w:rFonts w:eastAsia="Times New Roman" w:cs="Times New Roman"/>
              </w:rPr>
              <w:t>Кнопки для пробковой доски</w:t>
            </w:r>
            <w:bookmarkEnd w:id="315"/>
            <w:bookmarkEnd w:id="316"/>
          </w:p>
        </w:tc>
        <w:tc>
          <w:tcPr>
            <w:tcW w:w="6842" w:type="dxa"/>
            <w:shd w:val="clear" w:color="auto" w:fill="auto"/>
            <w:vAlign w:val="center"/>
          </w:tcPr>
          <w:p w14:paraId="06E79CC7" w14:textId="5AA762EF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317" w:name="_Toc205756151"/>
            <w:bookmarkStart w:id="318" w:name="_Toc205758614"/>
            <w:r w:rsidRPr="00933F73">
              <w:rPr>
                <w:rFonts w:eastAsia="Times New Roman" w:cs="Times New Roman"/>
                <w:color w:val="000000"/>
              </w:rPr>
              <w:t>- Хранить кнопки в специально отведенном месте.</w:t>
            </w:r>
            <w:bookmarkEnd w:id="317"/>
            <w:bookmarkEnd w:id="318"/>
          </w:p>
          <w:p w14:paraId="7E7622A1" w14:textId="12ABB18B" w:rsidR="00440F05" w:rsidRPr="00933F73" w:rsidRDefault="00440F05" w:rsidP="000C0E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319" w:name="_Toc205756152"/>
            <w:bookmarkStart w:id="320" w:name="_Toc205758615"/>
            <w:r w:rsidRPr="00933F73">
              <w:rPr>
                <w:rFonts w:eastAsia="Times New Roman" w:cs="Times New Roman"/>
                <w:color w:val="000000"/>
              </w:rPr>
              <w:t>- Использовать кнопки только по их назначению</w:t>
            </w:r>
            <w:bookmarkEnd w:id="319"/>
            <w:bookmarkEnd w:id="320"/>
          </w:p>
          <w:p w14:paraId="151B7E5D" w14:textId="3ECC44BD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21" w:name="_Toc205756153"/>
            <w:bookmarkStart w:id="322" w:name="_Toc205758616"/>
            <w:r w:rsidRPr="00933F73">
              <w:rPr>
                <w:rFonts w:eastAsia="Times New Roman" w:cs="Times New Roman"/>
                <w:color w:val="000000"/>
              </w:rPr>
              <w:t>- До и после работы проверить количество кнопок.</w:t>
            </w:r>
            <w:bookmarkEnd w:id="321"/>
            <w:bookmarkEnd w:id="322"/>
          </w:p>
        </w:tc>
      </w:tr>
      <w:tr w:rsidR="00440F05" w:rsidRPr="00933F73" w14:paraId="681F9B2C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C85D37D" w14:textId="204E74D5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323" w:name="_Toc205756154"/>
            <w:bookmarkStart w:id="324" w:name="_Toc205758617"/>
            <w:r w:rsidRPr="00933F73">
              <w:rPr>
                <w:rFonts w:eastAsia="Times New Roman" w:cs="Times New Roman"/>
              </w:rPr>
              <w:t>Ножницы, степлер, антистеплер</w:t>
            </w:r>
            <w:bookmarkEnd w:id="323"/>
            <w:bookmarkEnd w:id="324"/>
          </w:p>
        </w:tc>
        <w:tc>
          <w:tcPr>
            <w:tcW w:w="6842" w:type="dxa"/>
            <w:shd w:val="clear" w:color="auto" w:fill="auto"/>
            <w:vAlign w:val="center"/>
          </w:tcPr>
          <w:p w14:paraId="450F42FE" w14:textId="0597FC2B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25" w:name="_Toc205756155"/>
            <w:bookmarkStart w:id="326" w:name="_Toc205758618"/>
            <w:r w:rsidRPr="00933F73">
              <w:rPr>
                <w:rFonts w:eastAsia="Times New Roman" w:cs="Times New Roman"/>
              </w:rPr>
              <w:t>- Хранить ножницы, степлер и антистеплер в специально отведенном месте, класть на стол во время работы сомкнутыми острыми концами от себя.</w:t>
            </w:r>
            <w:bookmarkEnd w:id="325"/>
            <w:bookmarkEnd w:id="326"/>
          </w:p>
          <w:p w14:paraId="7589E948" w14:textId="747C4BB9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27" w:name="_Toc205756156"/>
            <w:bookmarkStart w:id="328" w:name="_Toc205758619"/>
            <w:r w:rsidRPr="00933F73">
              <w:rPr>
                <w:rFonts w:eastAsia="Times New Roman" w:cs="Times New Roman"/>
              </w:rPr>
              <w:t>- Передавать ножницы кольцами вперед с сомкнутыми лезвиями.</w:t>
            </w:r>
            <w:bookmarkEnd w:id="327"/>
            <w:bookmarkEnd w:id="328"/>
          </w:p>
          <w:p w14:paraId="46C75549" w14:textId="35763375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29" w:name="_Toc205756157"/>
            <w:bookmarkStart w:id="330" w:name="_Toc205758620"/>
            <w:r w:rsidRPr="00933F73">
              <w:rPr>
                <w:rFonts w:eastAsia="Times New Roman" w:cs="Times New Roman"/>
              </w:rPr>
              <w:t>- Нельзя резать, скреплять и раскреплять на ходу.</w:t>
            </w:r>
            <w:bookmarkEnd w:id="329"/>
            <w:bookmarkEnd w:id="330"/>
          </w:p>
        </w:tc>
      </w:tr>
      <w:tr w:rsidR="00440F05" w:rsidRPr="00933F73" w14:paraId="3F30CF91" w14:textId="77777777" w:rsidTr="000C0E2E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1F90D608" w14:textId="38DF1817" w:rsidR="00440F05" w:rsidRPr="00933F73" w:rsidRDefault="00440F05" w:rsidP="000C0E2E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</w:rPr>
            </w:pPr>
            <w:bookmarkStart w:id="331" w:name="_Toc205756158"/>
            <w:bookmarkStart w:id="332" w:name="_Toc205758621"/>
            <w:r w:rsidRPr="00933F73">
              <w:rPr>
                <w:rFonts w:eastAsia="Times New Roman" w:cs="Times New Roman"/>
              </w:rPr>
              <w:t>Пластилин</w:t>
            </w:r>
            <w:bookmarkEnd w:id="331"/>
            <w:bookmarkEnd w:id="332"/>
          </w:p>
        </w:tc>
        <w:tc>
          <w:tcPr>
            <w:tcW w:w="6842" w:type="dxa"/>
            <w:shd w:val="clear" w:color="auto" w:fill="auto"/>
            <w:vAlign w:val="center"/>
          </w:tcPr>
          <w:p w14:paraId="126FABBA" w14:textId="13790B79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33" w:name="_Toc205756159"/>
            <w:bookmarkStart w:id="334" w:name="_Toc205758622"/>
            <w:r w:rsidRPr="00933F73">
              <w:rPr>
                <w:rFonts w:eastAsia="Times New Roman" w:cs="Times New Roman"/>
              </w:rPr>
              <w:t>- Использовать пластилин только по назначению</w:t>
            </w:r>
            <w:bookmarkEnd w:id="333"/>
            <w:bookmarkEnd w:id="334"/>
          </w:p>
          <w:p w14:paraId="611BC899" w14:textId="65235694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35" w:name="_Toc205756160"/>
            <w:bookmarkStart w:id="336" w:name="_Toc205758623"/>
            <w:r w:rsidRPr="00933F73">
              <w:rPr>
                <w:rFonts w:eastAsia="Times New Roman" w:cs="Times New Roman"/>
              </w:rPr>
              <w:t>- Работать с пластилином на дощечке, засучивать рукава перед работой.</w:t>
            </w:r>
            <w:bookmarkEnd w:id="335"/>
            <w:bookmarkEnd w:id="336"/>
          </w:p>
          <w:p w14:paraId="01EB811C" w14:textId="54361FF3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37" w:name="_Toc205756161"/>
            <w:bookmarkStart w:id="338" w:name="_Toc205758624"/>
            <w:r w:rsidRPr="00933F73">
              <w:rPr>
                <w:rFonts w:eastAsia="Times New Roman" w:cs="Times New Roman"/>
              </w:rPr>
              <w:t>- После работы с пластилином привести в порядок рабочее место; очистить от пластилина доски, протереть стол мокрой тряпочкой.</w:t>
            </w:r>
            <w:bookmarkEnd w:id="337"/>
            <w:bookmarkEnd w:id="338"/>
          </w:p>
          <w:p w14:paraId="42C4B563" w14:textId="552AB6EE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39" w:name="_Toc205756162"/>
            <w:bookmarkStart w:id="340" w:name="_Toc205758625"/>
            <w:r w:rsidRPr="00933F73">
              <w:rPr>
                <w:rFonts w:eastAsia="Times New Roman" w:cs="Times New Roman"/>
              </w:rPr>
              <w:lastRenderedPageBreak/>
              <w:t>- По окончании работы необходимо сначала тщательно вытереть руки бумажной салфеткой, а затем влажной салфеткой.</w:t>
            </w:r>
            <w:bookmarkEnd w:id="339"/>
            <w:bookmarkEnd w:id="340"/>
          </w:p>
          <w:p w14:paraId="0F6F62DF" w14:textId="79B6180B" w:rsidR="00440F05" w:rsidRPr="00933F73" w:rsidRDefault="00440F05" w:rsidP="000C0E2E">
            <w:pPr>
              <w:spacing w:after="0" w:line="276" w:lineRule="auto"/>
              <w:contextualSpacing/>
              <w:jc w:val="both"/>
              <w:rPr>
                <w:rFonts w:eastAsia="Times New Roman" w:cs="Times New Roman"/>
              </w:rPr>
            </w:pPr>
            <w:bookmarkStart w:id="341" w:name="_Toc205756163"/>
            <w:bookmarkStart w:id="342" w:name="_Toc205758626"/>
            <w:r w:rsidRPr="00933F73">
              <w:rPr>
                <w:rFonts w:eastAsia="Times New Roman" w:cs="Times New Roman"/>
              </w:rPr>
              <w:t>- Хранить пластилин в специальных коробках, в строго отведенном месте.</w:t>
            </w:r>
            <w:bookmarkEnd w:id="341"/>
            <w:bookmarkEnd w:id="342"/>
          </w:p>
        </w:tc>
      </w:tr>
    </w:tbl>
    <w:p w14:paraId="20D471FE" w14:textId="77777777" w:rsidR="006E6AC7" w:rsidRDefault="006E6AC7" w:rsidP="006E6A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2026CD3E" w14:textId="55C02A32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3" w:name="_Toc205756164"/>
      <w:bookmarkStart w:id="344" w:name="_Toc205758627"/>
      <w:r w:rsidRPr="00F819F2">
        <w:rPr>
          <w:sz w:val="28"/>
          <w:szCs w:val="28"/>
        </w:rPr>
        <w:t>5.2. При выполнении конкурсных заданий и уборке рабочих мест:</w:t>
      </w:r>
      <w:bookmarkEnd w:id="343"/>
      <w:bookmarkEnd w:id="344"/>
    </w:p>
    <w:p w14:paraId="0B9C871D" w14:textId="177B308E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5" w:name="_Toc205758628"/>
      <w:r w:rsidRPr="00F819F2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конкурсантов;</w:t>
      </w:r>
      <w:bookmarkEnd w:id="345"/>
    </w:p>
    <w:p w14:paraId="0EF810DF" w14:textId="5D584B5A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6" w:name="_Toc205758629"/>
      <w:r w:rsidRPr="00F819F2">
        <w:rPr>
          <w:sz w:val="28"/>
          <w:szCs w:val="28"/>
        </w:rPr>
        <w:t>соблюдать настоящую инструкцию;</w:t>
      </w:r>
      <w:bookmarkEnd w:id="346"/>
    </w:p>
    <w:p w14:paraId="5DABEA5D" w14:textId="0FC51A4E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7" w:name="_Toc205758630"/>
      <w:r w:rsidRPr="00F819F2"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  <w:bookmarkEnd w:id="347"/>
    </w:p>
    <w:p w14:paraId="274AEA32" w14:textId="2CC4A632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8" w:name="_Toc205758631"/>
      <w:r w:rsidRPr="00F819F2">
        <w:rPr>
          <w:sz w:val="28"/>
          <w:szCs w:val="28"/>
        </w:rPr>
        <w:t>поддерживать порядок и чистоту на рабочем месте;</w:t>
      </w:r>
      <w:bookmarkEnd w:id="348"/>
    </w:p>
    <w:p w14:paraId="00075609" w14:textId="3C3A128B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49" w:name="_Toc205758632"/>
      <w:r w:rsidRPr="00F819F2"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  <w:bookmarkEnd w:id="349"/>
    </w:p>
    <w:p w14:paraId="347C50E4" w14:textId="731EAA7A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50" w:name="_Toc205758633"/>
      <w:r w:rsidRPr="00F819F2">
        <w:rPr>
          <w:sz w:val="28"/>
          <w:szCs w:val="28"/>
        </w:rPr>
        <w:t>выполнять конкурсные задания только исправным инструментом.</w:t>
      </w:r>
      <w:bookmarkEnd w:id="350"/>
    </w:p>
    <w:p w14:paraId="20380875" w14:textId="71BCBC98" w:rsidR="006E6AC7" w:rsidRPr="00F819F2" w:rsidRDefault="006E6AC7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51" w:name="_Toc205756165"/>
      <w:bookmarkStart w:id="352" w:name="_Toc205758634"/>
      <w:r w:rsidRPr="00F819F2">
        <w:rPr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End w:id="351"/>
      <w:bookmarkEnd w:id="352"/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1C561613" w:rsidR="001A206B" w:rsidRPr="00C006B0" w:rsidRDefault="00A8114D" w:rsidP="00F819F2">
      <w:pPr>
        <w:pStyle w:val="-21"/>
        <w:jc w:val="center"/>
      </w:pPr>
      <w:bookmarkStart w:id="353" w:name="_Toc205758635"/>
      <w:r w:rsidRPr="00C006B0">
        <w:t xml:space="preserve">6. Требования охраны </w:t>
      </w:r>
      <w:r w:rsidR="00195C80" w:rsidRPr="00C006B0">
        <w:t xml:space="preserve">труда </w:t>
      </w:r>
      <w:r w:rsidRPr="00C006B0">
        <w:t>в аварийных ситуациях</w:t>
      </w:r>
      <w:bookmarkEnd w:id="353"/>
    </w:p>
    <w:p w14:paraId="4BF99C68" w14:textId="7F5661C7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54" w:name="_Toc205756167"/>
      <w:bookmarkStart w:id="355" w:name="_Toc205758636"/>
      <w:r w:rsidRPr="00F819F2">
        <w:rPr>
          <w:sz w:val="28"/>
          <w:szCs w:val="28"/>
        </w:rPr>
        <w:t>6.1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354"/>
      <w:bookmarkEnd w:id="355"/>
    </w:p>
    <w:p w14:paraId="41F21A1F" w14:textId="66535B84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56" w:name="_Toc205756168"/>
      <w:bookmarkStart w:id="357" w:name="_Toc205758637"/>
      <w:r w:rsidRPr="00F819F2">
        <w:rPr>
          <w:sz w:val="28"/>
          <w:szCs w:val="28"/>
        </w:rPr>
        <w:t>6.1.1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Немедленно прекратить работы и известить главного эксперта.</w:t>
      </w:r>
      <w:bookmarkEnd w:id="356"/>
      <w:bookmarkEnd w:id="357"/>
    </w:p>
    <w:p w14:paraId="7FE0F704" w14:textId="214ACD56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58" w:name="_Toc205756169"/>
      <w:bookmarkStart w:id="359" w:name="_Toc205758638"/>
      <w:r w:rsidRPr="00F819F2">
        <w:rPr>
          <w:sz w:val="28"/>
          <w:szCs w:val="28"/>
        </w:rPr>
        <w:t>6.1.2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358"/>
      <w:bookmarkEnd w:id="359"/>
    </w:p>
    <w:p w14:paraId="747159E6" w14:textId="67260D87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0" w:name="_Toc205756170"/>
      <w:bookmarkStart w:id="361" w:name="_Toc205758639"/>
      <w:r w:rsidRPr="00F819F2">
        <w:rPr>
          <w:sz w:val="28"/>
          <w:szCs w:val="28"/>
        </w:rPr>
        <w:t>6.2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 обнаружении в процессе работы </w:t>
      </w:r>
      <w:r w:rsidR="00F66017" w:rsidRPr="00F819F2">
        <w:rPr>
          <w:sz w:val="28"/>
          <w:szCs w:val="28"/>
        </w:rPr>
        <w:t xml:space="preserve">возгораний </w:t>
      </w:r>
      <w:r w:rsidRPr="00F819F2">
        <w:rPr>
          <w:sz w:val="28"/>
          <w:szCs w:val="28"/>
        </w:rPr>
        <w:t>необходимо:</w:t>
      </w:r>
      <w:bookmarkEnd w:id="360"/>
      <w:bookmarkEnd w:id="361"/>
    </w:p>
    <w:p w14:paraId="69AAE0BE" w14:textId="20B9DEE6" w:rsidR="00A10C72" w:rsidRPr="00F819F2" w:rsidRDefault="00A10C7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2" w:name="_Toc205756171"/>
      <w:bookmarkStart w:id="363" w:name="_Toc205758640"/>
      <w:r w:rsidRPr="00F819F2">
        <w:rPr>
          <w:sz w:val="28"/>
          <w:szCs w:val="28"/>
        </w:rPr>
        <w:t>Отключите электроприбор от электросети (если это безопасно), а робототехническое оборудование</w:t>
      </w:r>
      <w:r w:rsidR="0031295F" w:rsidRPr="00F819F2">
        <w:rPr>
          <w:sz w:val="28"/>
          <w:szCs w:val="28"/>
        </w:rPr>
        <w:t xml:space="preserve"> – с помощью пульта (если возможно)</w:t>
      </w:r>
      <w:r w:rsidRPr="00F819F2">
        <w:rPr>
          <w:sz w:val="28"/>
          <w:szCs w:val="28"/>
        </w:rPr>
        <w:t>.</w:t>
      </w:r>
      <w:bookmarkEnd w:id="362"/>
      <w:bookmarkEnd w:id="363"/>
    </w:p>
    <w:p w14:paraId="6A1D330C" w14:textId="2FA4DE8C" w:rsidR="0031295F" w:rsidRPr="00F819F2" w:rsidRDefault="00A10C72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4" w:name="_Toc205756172"/>
      <w:bookmarkStart w:id="365" w:name="_Toc205758641"/>
      <w:r w:rsidRPr="00F819F2">
        <w:rPr>
          <w:sz w:val="28"/>
          <w:szCs w:val="28"/>
        </w:rPr>
        <w:t>Если возгорание в электронном блоке – используйте аварийный выключатель.</w:t>
      </w:r>
      <w:bookmarkEnd w:id="364"/>
      <w:bookmarkEnd w:id="365"/>
    </w:p>
    <w:p w14:paraId="3B92B9BA" w14:textId="7574B9D5" w:rsidR="001A206B" w:rsidRPr="00F819F2" w:rsidRDefault="0031295F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6" w:name="_Toc205756173"/>
      <w:bookmarkStart w:id="367" w:name="_Toc205758642"/>
      <w:r w:rsidRPr="00F819F2">
        <w:rPr>
          <w:sz w:val="28"/>
          <w:szCs w:val="28"/>
        </w:rPr>
        <w:lastRenderedPageBreak/>
        <w:t xml:space="preserve">Для тушения электрооборудования или робототехнического оборудования </w:t>
      </w:r>
      <w:r w:rsidR="00740EBF" w:rsidRPr="00F819F2">
        <w:rPr>
          <w:sz w:val="28"/>
          <w:szCs w:val="28"/>
        </w:rPr>
        <w:t>воспользоваться огнетушителем класса C (CO₂ или порошковый).</w:t>
      </w:r>
      <w:bookmarkEnd w:id="366"/>
      <w:bookmarkEnd w:id="367"/>
    </w:p>
    <w:p w14:paraId="7005C33A" w14:textId="3C0524F9" w:rsidR="0031295F" w:rsidRPr="00F819F2" w:rsidRDefault="0031295F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68" w:name="_Toc205756174"/>
      <w:bookmarkStart w:id="369" w:name="_Toc205758643"/>
      <w:r w:rsidRPr="00F819F2">
        <w:rPr>
          <w:sz w:val="28"/>
          <w:szCs w:val="28"/>
        </w:rPr>
        <w:t>Направиться к выходу согласно схеме эвакуации при пожаре.</w:t>
      </w:r>
      <w:bookmarkEnd w:id="368"/>
      <w:bookmarkEnd w:id="369"/>
    </w:p>
    <w:p w14:paraId="06EBE113" w14:textId="2CA04D64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70" w:name="_Toc205756175"/>
      <w:bookmarkStart w:id="371" w:name="_Toc205758644"/>
      <w:r w:rsidRPr="00F819F2">
        <w:rPr>
          <w:sz w:val="28"/>
          <w:szCs w:val="28"/>
        </w:rPr>
        <w:t>6.3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370"/>
      <w:bookmarkEnd w:id="371"/>
      <w:r w:rsidRPr="00F819F2">
        <w:rPr>
          <w:sz w:val="28"/>
          <w:szCs w:val="28"/>
        </w:rPr>
        <w:t xml:space="preserve"> </w:t>
      </w:r>
    </w:p>
    <w:p w14:paraId="1CDADE65" w14:textId="1C2976DF" w:rsidR="00D760E8" w:rsidRPr="00F819F2" w:rsidRDefault="00D760E8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72" w:name="_Toc205756176"/>
      <w:bookmarkStart w:id="373" w:name="_Toc205758645"/>
      <w:r w:rsidRPr="00F819F2">
        <w:rPr>
          <w:sz w:val="28"/>
          <w:szCs w:val="28"/>
        </w:rPr>
        <w:t>6.4. В случае возникновения у конкурсанта плохого самочувствия или получения травмы сообщить об этом эксперту.</w:t>
      </w:r>
      <w:bookmarkEnd w:id="372"/>
      <w:bookmarkEnd w:id="373"/>
    </w:p>
    <w:p w14:paraId="22265AD7" w14:textId="6B85DB41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74" w:name="_Toc205756177"/>
      <w:bookmarkStart w:id="375" w:name="_Toc205758646"/>
      <w:r w:rsidRPr="00F819F2">
        <w:rPr>
          <w:sz w:val="28"/>
          <w:szCs w:val="28"/>
        </w:rPr>
        <w:t>6.5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В случае возникновения пожара:</w:t>
      </w:r>
      <w:bookmarkEnd w:id="374"/>
      <w:bookmarkEnd w:id="375"/>
    </w:p>
    <w:p w14:paraId="3477A1C7" w14:textId="2F313367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76" w:name="_Toc205756178"/>
      <w:bookmarkStart w:id="377" w:name="_Toc205758647"/>
      <w:r w:rsidRPr="00F819F2">
        <w:rPr>
          <w:sz w:val="28"/>
          <w:szCs w:val="28"/>
        </w:rPr>
        <w:t>6.5.1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Оповестить всех участников </w:t>
      </w:r>
      <w:r w:rsidR="00EF0D51" w:rsidRPr="00F819F2">
        <w:rPr>
          <w:sz w:val="28"/>
          <w:szCs w:val="28"/>
        </w:rPr>
        <w:t>Чемпионатного мероприятия</w:t>
      </w:r>
      <w:r w:rsidRPr="00F819F2">
        <w:rPr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376"/>
      <w:bookmarkEnd w:id="377"/>
    </w:p>
    <w:p w14:paraId="6C86278E" w14:textId="69E5524A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78" w:name="_Toc205756179"/>
      <w:bookmarkStart w:id="379" w:name="_Toc205758648"/>
      <w:r w:rsidRPr="00F819F2">
        <w:rPr>
          <w:sz w:val="28"/>
          <w:szCs w:val="28"/>
        </w:rPr>
        <w:t>6.5.2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378"/>
      <w:bookmarkEnd w:id="379"/>
    </w:p>
    <w:p w14:paraId="662042F0" w14:textId="71FB1983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0" w:name="_Toc205756180"/>
      <w:bookmarkStart w:id="381" w:name="_Toc205758649"/>
      <w:r w:rsidRPr="00F819F2">
        <w:rPr>
          <w:sz w:val="28"/>
          <w:szCs w:val="28"/>
        </w:rPr>
        <w:t>6.6</w:t>
      </w:r>
      <w:r w:rsidR="00584FB3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380"/>
      <w:bookmarkEnd w:id="381"/>
    </w:p>
    <w:p w14:paraId="7EB4E4F3" w14:textId="622DB40F" w:rsidR="001A206B" w:rsidRDefault="00A8114D" w:rsidP="00F819F2">
      <w:pPr>
        <w:pStyle w:val="-21"/>
        <w:jc w:val="center"/>
      </w:pPr>
      <w:bookmarkStart w:id="382" w:name="_Toc205758650"/>
      <w:r w:rsidRPr="00C006B0">
        <w:t>7. Требования охраны труда по окончании работы</w:t>
      </w:r>
      <w:bookmarkEnd w:id="382"/>
    </w:p>
    <w:p w14:paraId="7CC03077" w14:textId="6E93BBAF" w:rsidR="001A206B" w:rsidRPr="00F819F2" w:rsidRDefault="00A8114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3" w:name="_Toc205756182"/>
      <w:bookmarkStart w:id="384" w:name="_Toc205758651"/>
      <w:r w:rsidRPr="00F819F2">
        <w:rPr>
          <w:sz w:val="28"/>
          <w:szCs w:val="28"/>
        </w:rPr>
        <w:t>7.1</w:t>
      </w:r>
      <w:r w:rsidR="00195C80" w:rsidRPr="00F819F2">
        <w:rPr>
          <w:sz w:val="28"/>
          <w:szCs w:val="28"/>
        </w:rPr>
        <w:t>.</w:t>
      </w:r>
      <w:r w:rsidRPr="00F819F2">
        <w:rPr>
          <w:sz w:val="28"/>
          <w:szCs w:val="28"/>
        </w:rPr>
        <w:t xml:space="preserve"> После окончания работ каждый конкурсант обязан:</w:t>
      </w:r>
      <w:bookmarkEnd w:id="383"/>
      <w:bookmarkEnd w:id="384"/>
    </w:p>
    <w:p w14:paraId="20875CC4" w14:textId="2D7D0CFE" w:rsidR="00155064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5" w:name="_Toc205756183"/>
      <w:bookmarkStart w:id="386" w:name="_Toc205758652"/>
      <w:r w:rsidRPr="00F819F2">
        <w:rPr>
          <w:sz w:val="28"/>
          <w:szCs w:val="28"/>
        </w:rPr>
        <w:t>После окончания работ каждый конкурсант обязан:</w:t>
      </w:r>
      <w:bookmarkEnd w:id="385"/>
      <w:bookmarkEnd w:id="386"/>
    </w:p>
    <w:p w14:paraId="03FE82F4" w14:textId="32E79BDE" w:rsidR="00155064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7" w:name="_Toc205758653"/>
      <w:r w:rsidRPr="00F819F2">
        <w:rPr>
          <w:sz w:val="28"/>
          <w:szCs w:val="28"/>
        </w:rPr>
        <w:t>Привести в порядок рабочее место.</w:t>
      </w:r>
      <w:bookmarkEnd w:id="387"/>
      <w:r w:rsidRPr="00F819F2">
        <w:rPr>
          <w:sz w:val="28"/>
          <w:szCs w:val="28"/>
        </w:rPr>
        <w:t xml:space="preserve"> </w:t>
      </w:r>
    </w:p>
    <w:p w14:paraId="55F28383" w14:textId="69A89DC9" w:rsidR="00155064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8" w:name="_Toc205758654"/>
      <w:r w:rsidRPr="00F819F2">
        <w:rPr>
          <w:sz w:val="28"/>
          <w:szCs w:val="28"/>
        </w:rPr>
        <w:t>Убрать средства индивидуальной защиты в отведенное для хранений место.</w:t>
      </w:r>
      <w:bookmarkEnd w:id="388"/>
    </w:p>
    <w:p w14:paraId="53AC0D42" w14:textId="6EE18090" w:rsidR="00155064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89" w:name="_Toc205758655"/>
      <w:r w:rsidRPr="00F819F2">
        <w:rPr>
          <w:sz w:val="28"/>
          <w:szCs w:val="28"/>
        </w:rPr>
        <w:t>Отключить инструмент и оборудование от сети.</w:t>
      </w:r>
      <w:bookmarkEnd w:id="389"/>
    </w:p>
    <w:p w14:paraId="0A85808F" w14:textId="5BD5BA67" w:rsidR="00155064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90" w:name="_Toc205758656"/>
      <w:r w:rsidRPr="00F819F2">
        <w:rPr>
          <w:sz w:val="28"/>
          <w:szCs w:val="28"/>
        </w:rPr>
        <w:t>Инструмент убрать в специально предназначенное для хранений место.</w:t>
      </w:r>
      <w:bookmarkEnd w:id="390"/>
    </w:p>
    <w:p w14:paraId="74103E89" w14:textId="651897ED" w:rsidR="001A206B" w:rsidRPr="00F819F2" w:rsidRDefault="00155064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91" w:name="_Toc205758657"/>
      <w:r w:rsidRPr="00F819F2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391"/>
    </w:p>
    <w:p w14:paraId="151DCC63" w14:textId="3336B720" w:rsidR="00C5007D" w:rsidRDefault="00C5007D">
      <w:pPr>
        <w:spacing w:line="240" w:lineRule="auto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br w:type="page"/>
      </w:r>
    </w:p>
    <w:p w14:paraId="31197DCB" w14:textId="749D8D39" w:rsidR="00C5007D" w:rsidRPr="00933F73" w:rsidRDefault="00C5007D" w:rsidP="00F819F2">
      <w:pPr>
        <w:pStyle w:val="-21"/>
        <w:jc w:val="center"/>
      </w:pPr>
      <w:bookmarkStart w:id="392" w:name="_Toc150706491"/>
      <w:bookmarkStart w:id="393" w:name="_Toc205756184"/>
      <w:bookmarkStart w:id="394" w:name="_Toc205758658"/>
      <w:r w:rsidRPr="00F819F2">
        <w:lastRenderedPageBreak/>
        <w:t>Инструкция</w:t>
      </w:r>
      <w:r w:rsidRPr="00933F73">
        <w:t xml:space="preserve"> по охране труда для экспертов</w:t>
      </w:r>
      <w:bookmarkEnd w:id="392"/>
      <w:bookmarkEnd w:id="393"/>
      <w:bookmarkEnd w:id="394"/>
    </w:p>
    <w:p w14:paraId="39FBAEA9" w14:textId="47F878F8" w:rsidR="00C5007D" w:rsidRPr="00933F73" w:rsidRDefault="00C5007D" w:rsidP="00F819F2">
      <w:pPr>
        <w:pStyle w:val="-21"/>
        <w:jc w:val="center"/>
      </w:pPr>
      <w:bookmarkStart w:id="395" w:name="_Toc150706492"/>
      <w:bookmarkStart w:id="396" w:name="_Toc205756185"/>
      <w:bookmarkStart w:id="397" w:name="_Toc205758659"/>
      <w:r w:rsidRPr="00933F73">
        <w:t>1.</w:t>
      </w:r>
      <w:r w:rsidRPr="00F819F2">
        <w:t>Общие</w:t>
      </w:r>
      <w:r w:rsidRPr="00933F73">
        <w:t xml:space="preserve"> требования охраны труда</w:t>
      </w:r>
      <w:bookmarkEnd w:id="395"/>
      <w:bookmarkEnd w:id="396"/>
      <w:bookmarkEnd w:id="397"/>
    </w:p>
    <w:p w14:paraId="0768620A" w14:textId="5D6E9B99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398" w:name="_Toc205756186"/>
      <w:bookmarkStart w:id="399" w:name="_Toc205758660"/>
      <w:r w:rsidRPr="00F819F2">
        <w:rPr>
          <w:sz w:val="28"/>
          <w:szCs w:val="28"/>
        </w:rPr>
        <w:t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  <w:bookmarkEnd w:id="398"/>
      <w:bookmarkEnd w:id="399"/>
    </w:p>
    <w:p w14:paraId="4A85C88A" w14:textId="7257136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0" w:name="_Toc205756187"/>
      <w:bookmarkStart w:id="401" w:name="_Toc205758661"/>
      <w:r w:rsidRPr="00F819F2">
        <w:rPr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bookmarkEnd w:id="400"/>
      <w:bookmarkEnd w:id="401"/>
    </w:p>
    <w:p w14:paraId="096B24BC" w14:textId="099F348C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2" w:name="_Toc205756188"/>
      <w:bookmarkStart w:id="403" w:name="_Toc205758662"/>
      <w:r w:rsidRPr="00F819F2">
        <w:rPr>
          <w:sz w:val="28"/>
          <w:szCs w:val="28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  <w:bookmarkEnd w:id="402"/>
      <w:bookmarkEnd w:id="403"/>
    </w:p>
    <w:p w14:paraId="6E6D0886" w14:textId="657AD038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4" w:name="_Toc205758663"/>
      <w:r w:rsidRPr="00F819F2">
        <w:rPr>
          <w:sz w:val="28"/>
          <w:szCs w:val="28"/>
        </w:rPr>
        <w:t>инструкции по охране труда и технике безопасности;</w:t>
      </w:r>
      <w:bookmarkEnd w:id="404"/>
      <w:r w:rsidRPr="00F819F2">
        <w:rPr>
          <w:sz w:val="28"/>
          <w:szCs w:val="28"/>
        </w:rPr>
        <w:t xml:space="preserve"> </w:t>
      </w:r>
    </w:p>
    <w:p w14:paraId="67ED00C7" w14:textId="6F07CE0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5" w:name="_Toc205758664"/>
      <w:r w:rsidRPr="00F819F2">
        <w:rPr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  <w:bookmarkEnd w:id="405"/>
    </w:p>
    <w:p w14:paraId="0A43B521" w14:textId="2D5FA1BD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6" w:name="_Toc205758665"/>
      <w:r w:rsidRPr="00F819F2">
        <w:rPr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  <w:bookmarkEnd w:id="406"/>
    </w:p>
    <w:p w14:paraId="62885681" w14:textId="41ACB2B6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7" w:name="_Toc205756189"/>
      <w:bookmarkStart w:id="408" w:name="_Toc205758666"/>
      <w:r w:rsidRPr="00F819F2">
        <w:rPr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bookmarkEnd w:id="407"/>
      <w:bookmarkEnd w:id="408"/>
    </w:p>
    <w:p w14:paraId="236B7073" w14:textId="0E2C6F5C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09" w:name="_Toc205758667"/>
      <w:r w:rsidRPr="00F819F2">
        <w:rPr>
          <w:sz w:val="28"/>
          <w:szCs w:val="28"/>
        </w:rPr>
        <w:t>электрический ток;</w:t>
      </w:r>
      <w:bookmarkEnd w:id="409"/>
    </w:p>
    <w:p w14:paraId="6BC5C098" w14:textId="485C7CC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0" w:name="_Toc205758668"/>
      <w:r w:rsidRPr="00F819F2">
        <w:rPr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  <w:bookmarkEnd w:id="410"/>
    </w:p>
    <w:p w14:paraId="1C7A78BD" w14:textId="0718107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1" w:name="_Toc205758669"/>
      <w:r w:rsidRPr="00F819F2">
        <w:rPr>
          <w:sz w:val="28"/>
          <w:szCs w:val="28"/>
        </w:rPr>
        <w:t>шум, обусловленный конструкцией оргтехники;</w:t>
      </w:r>
      <w:bookmarkEnd w:id="411"/>
    </w:p>
    <w:p w14:paraId="2176A555" w14:textId="629953C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2" w:name="_Toc205758670"/>
      <w:r w:rsidRPr="00F819F2">
        <w:rPr>
          <w:sz w:val="28"/>
          <w:szCs w:val="28"/>
        </w:rPr>
        <w:t>химические вещества, выделяющиеся при работе оргтехники;</w:t>
      </w:r>
      <w:bookmarkEnd w:id="412"/>
    </w:p>
    <w:p w14:paraId="5FB169F8" w14:textId="10E5D99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3" w:name="_Toc205758671"/>
      <w:r w:rsidRPr="00F819F2">
        <w:rPr>
          <w:sz w:val="28"/>
          <w:szCs w:val="28"/>
        </w:rPr>
        <w:t>зрительное перенапряжение при работе с ПК.</w:t>
      </w:r>
      <w:bookmarkEnd w:id="413"/>
    </w:p>
    <w:p w14:paraId="343B42DC" w14:textId="783D451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4" w:name="_Toc205756190"/>
      <w:bookmarkStart w:id="415" w:name="_Toc205758672"/>
      <w:r w:rsidRPr="00F819F2">
        <w:rPr>
          <w:sz w:val="28"/>
          <w:szCs w:val="28"/>
        </w:rPr>
        <w:t>При наблюдении, за выполнением конкурсного задания конкурсантами, на Эксперта могут воздействовать следующие вредные и (или) опасные производственные факторы:</w:t>
      </w:r>
      <w:bookmarkEnd w:id="414"/>
      <w:bookmarkEnd w:id="415"/>
    </w:p>
    <w:p w14:paraId="6080BDBF" w14:textId="0D73348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6" w:name="_Toc205756191"/>
      <w:bookmarkStart w:id="417" w:name="_Toc205758673"/>
      <w:r w:rsidRPr="00F819F2">
        <w:rPr>
          <w:sz w:val="28"/>
          <w:szCs w:val="28"/>
        </w:rPr>
        <w:t>Физические:</w:t>
      </w:r>
      <w:bookmarkEnd w:id="416"/>
      <w:bookmarkEnd w:id="417"/>
    </w:p>
    <w:p w14:paraId="45FC41B2" w14:textId="2A352B1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8" w:name="_Toc205758674"/>
      <w:r w:rsidRPr="00F819F2">
        <w:rPr>
          <w:sz w:val="28"/>
          <w:szCs w:val="28"/>
        </w:rPr>
        <w:lastRenderedPageBreak/>
        <w:t>режущие и колющие предметы;</w:t>
      </w:r>
      <w:bookmarkEnd w:id="418"/>
    </w:p>
    <w:p w14:paraId="7971266C" w14:textId="5D449B5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19" w:name="_Toc205758675"/>
      <w:r w:rsidRPr="00F819F2">
        <w:rPr>
          <w:sz w:val="28"/>
          <w:szCs w:val="28"/>
        </w:rPr>
        <w:t>повышенный шум;</w:t>
      </w:r>
      <w:bookmarkEnd w:id="419"/>
    </w:p>
    <w:p w14:paraId="04DBF87F" w14:textId="03DF10F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0" w:name="_Toc205758676"/>
      <w:r w:rsidRPr="00F819F2">
        <w:rPr>
          <w:sz w:val="28"/>
          <w:szCs w:val="28"/>
        </w:rPr>
        <w:t>ультрафиолетовое излучение</w:t>
      </w:r>
      <w:bookmarkEnd w:id="420"/>
    </w:p>
    <w:p w14:paraId="05D8CBF9" w14:textId="2532A8D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1" w:name="_Toc205756192"/>
      <w:bookmarkStart w:id="422" w:name="_Toc205758677"/>
      <w:r w:rsidRPr="00F819F2">
        <w:rPr>
          <w:sz w:val="28"/>
          <w:szCs w:val="28"/>
        </w:rPr>
        <w:t>Химические:</w:t>
      </w:r>
      <w:bookmarkEnd w:id="421"/>
      <w:bookmarkEnd w:id="422"/>
      <w:r w:rsidRPr="00F819F2">
        <w:rPr>
          <w:sz w:val="28"/>
          <w:szCs w:val="28"/>
        </w:rPr>
        <w:t xml:space="preserve"> </w:t>
      </w:r>
    </w:p>
    <w:p w14:paraId="6915CCE5" w14:textId="2787F38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3" w:name="_Toc205758678"/>
      <w:r w:rsidRPr="00F819F2">
        <w:rPr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  <w:bookmarkEnd w:id="423"/>
    </w:p>
    <w:p w14:paraId="04626B4D" w14:textId="64528C2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4" w:name="_Toc205756193"/>
      <w:bookmarkStart w:id="425" w:name="_Toc205758679"/>
      <w:r w:rsidRPr="00F819F2">
        <w:rPr>
          <w:sz w:val="28"/>
          <w:szCs w:val="28"/>
        </w:rPr>
        <w:t>Психологические:</w:t>
      </w:r>
      <w:bookmarkEnd w:id="424"/>
      <w:bookmarkEnd w:id="425"/>
    </w:p>
    <w:p w14:paraId="4EBB10FC" w14:textId="7235293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6" w:name="_Toc205758680"/>
      <w:r w:rsidRPr="00F819F2">
        <w:rPr>
          <w:sz w:val="28"/>
          <w:szCs w:val="28"/>
        </w:rPr>
        <w:t>чрезмерное напряжение внимания;</w:t>
      </w:r>
      <w:bookmarkEnd w:id="426"/>
    </w:p>
    <w:p w14:paraId="79876D3C" w14:textId="1511C34D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7" w:name="_Toc205758681"/>
      <w:r w:rsidRPr="00F819F2">
        <w:rPr>
          <w:sz w:val="28"/>
          <w:szCs w:val="28"/>
        </w:rPr>
        <w:t>усиленная нагрузка на зрение и слух;</w:t>
      </w:r>
      <w:bookmarkEnd w:id="427"/>
    </w:p>
    <w:p w14:paraId="5B7680E5" w14:textId="2C34A3F3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8" w:name="_Toc205758682"/>
      <w:r w:rsidRPr="00F819F2">
        <w:rPr>
          <w:sz w:val="28"/>
          <w:szCs w:val="28"/>
        </w:rPr>
        <w:t>повышенная ответственность при выполнении своих функций.</w:t>
      </w:r>
      <w:bookmarkEnd w:id="428"/>
    </w:p>
    <w:p w14:paraId="6C3BB2D2" w14:textId="0F8023F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29" w:name="_Toc205756194"/>
      <w:bookmarkStart w:id="430" w:name="_Toc205758683"/>
      <w:r w:rsidRPr="00F819F2">
        <w:rPr>
          <w:sz w:val="28"/>
          <w:szCs w:val="28"/>
        </w:rPr>
        <w:t>1.5. Применяемые во время выполнения конкурсного задания средства индивидуальной защиты отсутствуют.</w:t>
      </w:r>
      <w:bookmarkEnd w:id="429"/>
      <w:bookmarkEnd w:id="430"/>
    </w:p>
    <w:p w14:paraId="49481621" w14:textId="18DB2FE4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1" w:name="_Toc205756195"/>
      <w:bookmarkStart w:id="432" w:name="_Toc205758684"/>
      <w:r w:rsidRPr="00F819F2">
        <w:rPr>
          <w:sz w:val="28"/>
          <w:szCs w:val="28"/>
        </w:rPr>
        <w:t>1.6. Знаки безопасности, используемые на рабочих местах конкурсантов, для обозначения присутствующих опасностей:</w:t>
      </w:r>
      <w:bookmarkEnd w:id="431"/>
      <w:bookmarkEnd w:id="432"/>
    </w:p>
    <w:p w14:paraId="6D85C2EE" w14:textId="01ECC5D5" w:rsidR="00C5007D" w:rsidRPr="00F819F2" w:rsidRDefault="00C5007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33" w:name="_Toc205758685"/>
      <w:r w:rsidRPr="00F819F2">
        <w:rPr>
          <w:color w:val="000000"/>
          <w:sz w:val="28"/>
          <w:szCs w:val="28"/>
        </w:rPr>
        <w:t xml:space="preserve">F 04 Огнетушитель </w:t>
      </w:r>
      <w:r w:rsidRPr="00F819F2">
        <w:rPr>
          <w:noProof/>
          <w:sz w:val="28"/>
          <w:szCs w:val="28"/>
        </w:rPr>
        <w:drawing>
          <wp:inline distT="0" distB="0" distL="0" distR="0" wp14:anchorId="140C372E" wp14:editId="33ADA911">
            <wp:extent cx="329565" cy="31877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329565" cy="318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433"/>
    </w:p>
    <w:p w14:paraId="3F942796" w14:textId="6441F29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4" w:name="_Toc205758686"/>
      <w:r w:rsidRPr="00F819F2">
        <w:rPr>
          <w:color w:val="000000"/>
          <w:sz w:val="28"/>
          <w:szCs w:val="28"/>
        </w:rPr>
        <w:t>E22 Указатель выхода</w:t>
      </w:r>
      <w:r w:rsidRPr="00F819F2">
        <w:rPr>
          <w:sz w:val="28"/>
          <w:szCs w:val="28"/>
        </w:rPr>
        <w:t xml:space="preserve"> </w:t>
      </w:r>
      <w:r w:rsidRPr="00F819F2">
        <w:rPr>
          <w:noProof/>
          <w:sz w:val="28"/>
          <w:szCs w:val="28"/>
        </w:rPr>
        <w:drawing>
          <wp:inline distT="0" distB="0" distL="0" distR="0" wp14:anchorId="283BC459" wp14:editId="17E855A3">
            <wp:extent cx="616585" cy="329565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/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616585" cy="32956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  <w:bookmarkEnd w:id="434"/>
    </w:p>
    <w:p w14:paraId="31BF7A89" w14:textId="716189A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5" w:name="_Toc205758687"/>
      <w:r w:rsidRPr="00F819F2">
        <w:rPr>
          <w:color w:val="000000"/>
          <w:sz w:val="28"/>
          <w:szCs w:val="28"/>
        </w:rPr>
        <w:t>E23 Указатель запасного выхода</w:t>
      </w:r>
      <w:r w:rsidRPr="00F819F2">
        <w:rPr>
          <w:sz w:val="28"/>
          <w:szCs w:val="28"/>
        </w:rPr>
        <w:t xml:space="preserve"> </w:t>
      </w:r>
      <w:r w:rsidRPr="00F819F2">
        <w:rPr>
          <w:noProof/>
          <w:sz w:val="28"/>
          <w:szCs w:val="28"/>
        </w:rPr>
        <w:drawing>
          <wp:inline distT="0" distB="0" distL="0" distR="0" wp14:anchorId="472A16BF" wp14:editId="34B770A2">
            <wp:extent cx="701675" cy="382905"/>
            <wp:effectExtent l="0" t="0" r="0" b="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/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701675" cy="38290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  <w:bookmarkEnd w:id="435"/>
    </w:p>
    <w:p w14:paraId="19CCB9D5" w14:textId="285B942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6" w:name="_Toc205758688"/>
      <w:r w:rsidRPr="00F819F2">
        <w:rPr>
          <w:sz w:val="28"/>
          <w:szCs w:val="28"/>
        </w:rPr>
        <w:t xml:space="preserve">EC01 Аптечка первой медицинской помощи </w:t>
      </w:r>
      <w:r w:rsidRPr="00F819F2">
        <w:rPr>
          <w:noProof/>
          <w:sz w:val="28"/>
          <w:szCs w:val="28"/>
        </w:rPr>
        <w:drawing>
          <wp:inline distT="0" distB="0" distL="0" distR="0" wp14:anchorId="7C68C91F" wp14:editId="5AF89509">
            <wp:extent cx="382905" cy="361315"/>
            <wp:effectExtent l="0" t="0" r="0" b="0"/>
            <wp:docPr id="1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382905" cy="361315"/>
                    </a:xfrm>
                    <a:prstGeom prst="rect">
                      <a:avLst/>
                    </a:prstGeom>
                    <a:ln>
                      <a:round/>
                    </a:ln>
                  </pic:spPr>
                </pic:pic>
              </a:graphicData>
            </a:graphic>
          </wp:inline>
        </w:drawing>
      </w:r>
      <w:bookmarkEnd w:id="436"/>
    </w:p>
    <w:p w14:paraId="5E01CE9C" w14:textId="7777777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7" w:name="_Toc205758689"/>
      <w:r w:rsidRPr="00F819F2">
        <w:rPr>
          <w:color w:val="000000"/>
          <w:sz w:val="28"/>
          <w:szCs w:val="28"/>
        </w:rPr>
        <w:t>P01. Запрещается курить</w:t>
      </w:r>
      <w:r w:rsidRPr="00F819F2">
        <w:rPr>
          <w:sz w:val="28"/>
          <w:szCs w:val="28"/>
        </w:rPr>
        <w:t xml:space="preserve"> </w:t>
      </w:r>
      <w:r w:rsidRPr="00F819F2">
        <w:rPr>
          <w:sz w:val="28"/>
          <w:szCs w:val="28"/>
        </w:rPr>
        <w:fldChar w:fldCharType="begin"/>
      </w:r>
      <w:r w:rsidRPr="00F819F2">
        <w:rPr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F819F2">
        <w:rPr>
          <w:sz w:val="28"/>
          <w:szCs w:val="28"/>
        </w:rPr>
        <w:fldChar w:fldCharType="separate"/>
      </w:r>
      <w:r w:rsidRPr="00F819F2">
        <w:rPr>
          <w:sz w:val="28"/>
          <w:szCs w:val="28"/>
        </w:rPr>
        <w:fldChar w:fldCharType="begin"/>
      </w:r>
      <w:r w:rsidRPr="00F819F2">
        <w:rPr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F819F2">
        <w:rPr>
          <w:sz w:val="28"/>
          <w:szCs w:val="28"/>
        </w:rPr>
        <w:fldChar w:fldCharType="separate"/>
      </w:r>
      <w:r w:rsidRPr="00F819F2">
        <w:rPr>
          <w:sz w:val="28"/>
          <w:szCs w:val="28"/>
        </w:rPr>
        <w:fldChar w:fldCharType="begin"/>
      </w:r>
      <w:r w:rsidRPr="00F819F2">
        <w:rPr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F819F2">
        <w:rPr>
          <w:sz w:val="28"/>
          <w:szCs w:val="28"/>
        </w:rPr>
        <w:fldChar w:fldCharType="separate"/>
      </w:r>
      <w:r w:rsidRPr="00F819F2">
        <w:rPr>
          <w:sz w:val="28"/>
          <w:szCs w:val="28"/>
        </w:rPr>
        <w:fldChar w:fldCharType="begin"/>
      </w:r>
      <w:r w:rsidRPr="00F819F2">
        <w:rPr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F819F2">
        <w:rPr>
          <w:sz w:val="28"/>
          <w:szCs w:val="28"/>
        </w:rPr>
        <w:fldChar w:fldCharType="separate"/>
      </w:r>
      <w:r w:rsidRPr="00F819F2">
        <w:rPr>
          <w:sz w:val="28"/>
          <w:szCs w:val="28"/>
        </w:rPr>
        <w:fldChar w:fldCharType="begin"/>
      </w:r>
      <w:r w:rsidRPr="00F819F2">
        <w:rPr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F819F2">
        <w:rPr>
          <w:sz w:val="28"/>
          <w:szCs w:val="28"/>
        </w:rPr>
        <w:fldChar w:fldCharType="separate"/>
      </w:r>
      <w:r w:rsidRPr="00F819F2">
        <w:rPr>
          <w:noProof/>
          <w:sz w:val="28"/>
          <w:szCs w:val="28"/>
        </w:rPr>
        <w:drawing>
          <wp:inline distT="0" distB="0" distL="0" distR="0" wp14:anchorId="0D7A4DF8" wp14:editId="280DD273">
            <wp:extent cx="400050" cy="409575"/>
            <wp:effectExtent l="0" t="0" r="0" b="0"/>
            <wp:docPr id="1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37"/>
      <w:r w:rsidRPr="00F819F2">
        <w:rPr>
          <w:sz w:val="28"/>
          <w:szCs w:val="28"/>
        </w:rPr>
        <w:fldChar w:fldCharType="end"/>
      </w:r>
      <w:r w:rsidRPr="00F819F2">
        <w:rPr>
          <w:sz w:val="28"/>
          <w:szCs w:val="28"/>
        </w:rPr>
        <w:fldChar w:fldCharType="end"/>
      </w:r>
      <w:r w:rsidRPr="00F819F2">
        <w:rPr>
          <w:sz w:val="28"/>
          <w:szCs w:val="28"/>
        </w:rPr>
        <w:fldChar w:fldCharType="end"/>
      </w:r>
      <w:r w:rsidRPr="00F819F2">
        <w:rPr>
          <w:sz w:val="28"/>
          <w:szCs w:val="28"/>
        </w:rPr>
        <w:fldChar w:fldCharType="end"/>
      </w:r>
      <w:r w:rsidRPr="00F819F2">
        <w:rPr>
          <w:sz w:val="28"/>
          <w:szCs w:val="28"/>
        </w:rPr>
        <w:fldChar w:fldCharType="end"/>
      </w:r>
    </w:p>
    <w:p w14:paraId="06601349" w14:textId="6D52E41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38" w:name="_Toc205756196"/>
      <w:bookmarkStart w:id="439" w:name="_Toc205758690"/>
      <w:r w:rsidRPr="00F819F2">
        <w:rPr>
          <w:sz w:val="28"/>
          <w:szCs w:val="28"/>
        </w:rPr>
        <w:t>1.7. При несчастном случае пострадавший или очевидец несчастного случая обязан немедленно сообщить о случившемся Главному Эксперту.</w:t>
      </w:r>
      <w:bookmarkEnd w:id="438"/>
      <w:bookmarkEnd w:id="439"/>
      <w:r w:rsidRPr="00F819F2">
        <w:rPr>
          <w:sz w:val="28"/>
          <w:szCs w:val="28"/>
        </w:rPr>
        <w:t xml:space="preserve"> </w:t>
      </w:r>
    </w:p>
    <w:p w14:paraId="2ED09E7A" w14:textId="2E45841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40" w:name="_Toc205756197"/>
      <w:bookmarkStart w:id="441" w:name="_Toc205758691"/>
      <w:r w:rsidRPr="00F819F2">
        <w:rPr>
          <w:sz w:val="28"/>
          <w:szCs w:val="28"/>
        </w:rPr>
        <w:t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bookmarkEnd w:id="440"/>
      <w:bookmarkEnd w:id="441"/>
    </w:p>
    <w:p w14:paraId="145C88B0" w14:textId="456A554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42" w:name="_Toc205756198"/>
      <w:bookmarkStart w:id="443" w:name="_Toc205758692"/>
      <w:r w:rsidRPr="00F819F2">
        <w:rPr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 В случае несчастного случая, болезни Главного эксперта воспользоваться телефонами экстренных служб:</w:t>
      </w:r>
      <w:bookmarkEnd w:id="442"/>
      <w:bookmarkEnd w:id="443"/>
    </w:p>
    <w:p w14:paraId="3CF47DA9" w14:textId="2D1AF0E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44" w:name="_Toc205756199"/>
      <w:bookmarkStart w:id="445" w:name="_Toc205758693"/>
      <w:r w:rsidRPr="00F819F2">
        <w:rPr>
          <w:sz w:val="28"/>
          <w:szCs w:val="28"/>
        </w:rPr>
        <w:lastRenderedPageBreak/>
        <w:t>Чтобы вызвать пожарных, позвонить: с городского телефона по номерам 101, 112; с мобильного телефона (для всех операторов) по номерам 101 и 112.</w:t>
      </w:r>
      <w:bookmarkEnd w:id="444"/>
      <w:bookmarkEnd w:id="445"/>
    </w:p>
    <w:p w14:paraId="0A859F4E" w14:textId="4639BC3B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46" w:name="_Toc205756200"/>
      <w:bookmarkStart w:id="447" w:name="_Toc205758694"/>
      <w:r w:rsidRPr="00F819F2">
        <w:rPr>
          <w:sz w:val="28"/>
          <w:szCs w:val="28"/>
        </w:rPr>
        <w:t>Чтобы вызвать полицию, позвонить: с городского телефона по номерам 02 и 102; с мобильного телефона (для всех операторов) по номерам 102 и 112.</w:t>
      </w:r>
      <w:bookmarkEnd w:id="446"/>
      <w:bookmarkEnd w:id="447"/>
    </w:p>
    <w:p w14:paraId="433D1DD2" w14:textId="41E4C5AC" w:rsidR="00C5007D" w:rsidRPr="00F819F2" w:rsidRDefault="00C5007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48" w:name="_Toc205756201"/>
      <w:bookmarkStart w:id="449" w:name="_Toc205758695"/>
      <w:r w:rsidRPr="00F819F2">
        <w:rPr>
          <w:color w:val="000000"/>
          <w:sz w:val="28"/>
          <w:szCs w:val="28"/>
        </w:rPr>
        <w:t>Чтобы вызвать спасателей, позвонить: с городского телефона по номерам 101, 112; с мобильного телефона (для всех операторов) по номерам 101 и 112.</w:t>
      </w:r>
      <w:bookmarkEnd w:id="448"/>
      <w:bookmarkEnd w:id="449"/>
    </w:p>
    <w:p w14:paraId="1AADDAC2" w14:textId="7EAF44B0" w:rsidR="00C5007D" w:rsidRPr="00F819F2" w:rsidRDefault="00C5007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50" w:name="_Toc205756202"/>
      <w:bookmarkStart w:id="451" w:name="_Toc205758696"/>
      <w:r w:rsidRPr="00F819F2">
        <w:rPr>
          <w:color w:val="000000"/>
          <w:sz w:val="28"/>
          <w:szCs w:val="28"/>
        </w:rPr>
        <w:t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  <w:bookmarkEnd w:id="450"/>
      <w:bookmarkEnd w:id="451"/>
    </w:p>
    <w:p w14:paraId="1AADF34F" w14:textId="6D625DC2" w:rsidR="00C5007D" w:rsidRPr="00F819F2" w:rsidRDefault="00C5007D" w:rsidP="00F819F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52" w:name="_Toc205756203"/>
      <w:bookmarkStart w:id="453" w:name="_Toc205758697"/>
      <w:r w:rsidRPr="00F819F2">
        <w:rPr>
          <w:color w:val="000000"/>
          <w:sz w:val="28"/>
          <w:szCs w:val="28"/>
        </w:rPr>
        <w:t>Чтобы вызвать аварийную газовую службу ОАО «Мосгаз», позвонить: с городского телефона по номерам 04 или 104; с мобильного телефона (для всех операторов) по номерам 104 и 112.</w:t>
      </w:r>
      <w:bookmarkEnd w:id="452"/>
      <w:bookmarkEnd w:id="453"/>
    </w:p>
    <w:p w14:paraId="1E5BE555" w14:textId="4E09A61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54" w:name="_Toc205756204"/>
      <w:bookmarkStart w:id="455" w:name="_Toc205758698"/>
      <w:r w:rsidRPr="00F819F2">
        <w:rPr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  <w:bookmarkEnd w:id="454"/>
      <w:bookmarkEnd w:id="455"/>
    </w:p>
    <w:p w14:paraId="4679BA3B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6EA46CB" w14:textId="76F1D482" w:rsidR="00C5007D" w:rsidRPr="00933F73" w:rsidRDefault="00C5007D" w:rsidP="00F819F2">
      <w:pPr>
        <w:pStyle w:val="-21"/>
        <w:jc w:val="center"/>
      </w:pPr>
      <w:bookmarkStart w:id="456" w:name="_Toc150706493"/>
      <w:bookmarkStart w:id="457" w:name="_Toc205756205"/>
      <w:bookmarkStart w:id="458" w:name="_Toc205758699"/>
      <w:r w:rsidRPr="00933F73">
        <w:t>2.</w:t>
      </w:r>
      <w:r>
        <w:t xml:space="preserve"> </w:t>
      </w:r>
      <w:r w:rsidRPr="00F819F2">
        <w:t>Требования</w:t>
      </w:r>
      <w:r w:rsidRPr="00933F73">
        <w:t xml:space="preserve"> охраны труда перед началом работы</w:t>
      </w:r>
      <w:bookmarkEnd w:id="456"/>
      <w:bookmarkEnd w:id="457"/>
      <w:bookmarkEnd w:id="458"/>
    </w:p>
    <w:p w14:paraId="24AAC006" w14:textId="05448C1E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59" w:name="_Toc205756206"/>
      <w:bookmarkStart w:id="460" w:name="_Toc205758700"/>
      <w:r w:rsidRPr="00F819F2">
        <w:rPr>
          <w:sz w:val="28"/>
          <w:szCs w:val="28"/>
        </w:rPr>
        <w:t>Перед началом работы Эксперты должны выполнить следующее:</w:t>
      </w:r>
      <w:bookmarkEnd w:id="459"/>
      <w:bookmarkEnd w:id="460"/>
    </w:p>
    <w:p w14:paraId="45957DB2" w14:textId="44664C66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61" w:name="_Toc205756207"/>
      <w:bookmarkStart w:id="462" w:name="_Toc205758701"/>
      <w:r w:rsidRPr="00F819F2">
        <w:rPr>
          <w:sz w:val="28"/>
          <w:szCs w:val="28"/>
        </w:rPr>
        <w:t>2.1. В день Д-2 и в Д-1,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описанием компетенции.</w:t>
      </w:r>
      <w:bookmarkEnd w:id="461"/>
      <w:bookmarkEnd w:id="462"/>
    </w:p>
    <w:p w14:paraId="1303F580" w14:textId="29D2B3E6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63" w:name="_Toc205756208"/>
      <w:bookmarkStart w:id="464" w:name="_Toc205758702"/>
      <w:r w:rsidRPr="00F819F2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  <w:bookmarkEnd w:id="463"/>
      <w:bookmarkEnd w:id="464"/>
    </w:p>
    <w:p w14:paraId="19EDEF31" w14:textId="253D0143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65" w:name="_Toc205756209"/>
      <w:bookmarkStart w:id="466" w:name="_Toc205758703"/>
      <w:r w:rsidRPr="00F819F2">
        <w:rPr>
          <w:sz w:val="28"/>
          <w:szCs w:val="28"/>
        </w:rPr>
        <w:lastRenderedPageBreak/>
        <w:t>2.2. Ежедневно, перед началом выполнения конкурсного задания конкурсантами конкурса, Эксперт с особыми полномочиями проводит инструктаж по охране труда, Эксперты контролируют процесс подготовки рабочего места конкурсантами.</w:t>
      </w:r>
      <w:bookmarkEnd w:id="465"/>
      <w:bookmarkEnd w:id="466"/>
    </w:p>
    <w:p w14:paraId="57FDED69" w14:textId="5B552F0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67" w:name="_Toc205756210"/>
      <w:bookmarkStart w:id="468" w:name="_Toc205758704"/>
      <w:r w:rsidRPr="00F819F2">
        <w:rPr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  <w:bookmarkEnd w:id="467"/>
      <w:bookmarkEnd w:id="468"/>
    </w:p>
    <w:p w14:paraId="4389C157" w14:textId="7D07E34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69" w:name="_Toc205758705"/>
      <w:r w:rsidRPr="00F819F2">
        <w:rPr>
          <w:sz w:val="28"/>
          <w:szCs w:val="28"/>
        </w:rPr>
        <w:t>осмотреть рабочие места экспертов и конкурсантов;</w:t>
      </w:r>
      <w:bookmarkEnd w:id="469"/>
    </w:p>
    <w:p w14:paraId="16CB0B89" w14:textId="1A25B2F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0" w:name="_Toc205758706"/>
      <w:r w:rsidRPr="00F819F2">
        <w:rPr>
          <w:sz w:val="28"/>
          <w:szCs w:val="28"/>
        </w:rPr>
        <w:t>привести в порядок рабочее место эксперта;</w:t>
      </w:r>
      <w:bookmarkEnd w:id="470"/>
    </w:p>
    <w:p w14:paraId="068653F3" w14:textId="0158056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1" w:name="_Toc205758707"/>
      <w:r w:rsidRPr="00F819F2">
        <w:rPr>
          <w:sz w:val="28"/>
          <w:szCs w:val="28"/>
        </w:rPr>
        <w:t>проверить правильность подключения оборудования в электросеть;</w:t>
      </w:r>
      <w:bookmarkEnd w:id="471"/>
    </w:p>
    <w:p w14:paraId="6A4F4833" w14:textId="7E3C3D39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2" w:name="_Toc205758708"/>
      <w:r w:rsidRPr="00F819F2">
        <w:rPr>
          <w:sz w:val="28"/>
          <w:szCs w:val="28"/>
        </w:rPr>
        <w:t>надеть необходимые средства индивидуальной защиты;</w:t>
      </w:r>
      <w:bookmarkEnd w:id="472"/>
    </w:p>
    <w:p w14:paraId="7E91ABD5" w14:textId="6A6398B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3" w:name="_Toc205758709"/>
      <w:r w:rsidRPr="00F819F2">
        <w:rPr>
          <w:sz w:val="28"/>
          <w:szCs w:val="28"/>
        </w:rPr>
        <w:t>осмотреть инструмент и оборудование конкурсантов.</w:t>
      </w:r>
      <w:bookmarkEnd w:id="473"/>
    </w:p>
    <w:p w14:paraId="357A0C61" w14:textId="362887E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4" w:name="_Toc205756211"/>
      <w:bookmarkStart w:id="475" w:name="_Toc205758710"/>
      <w:r w:rsidRPr="00F819F2">
        <w:rPr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474"/>
      <w:bookmarkEnd w:id="475"/>
    </w:p>
    <w:p w14:paraId="2639C4C6" w14:textId="26C2C9F6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76" w:name="_Toc205756212"/>
      <w:bookmarkStart w:id="477" w:name="_Toc205758711"/>
      <w:r w:rsidRPr="00F819F2">
        <w:rPr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End w:id="476"/>
      <w:bookmarkEnd w:id="477"/>
    </w:p>
    <w:p w14:paraId="113EAA1D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C10C745" w14:textId="6BB1123D" w:rsidR="00C5007D" w:rsidRPr="00933F73" w:rsidRDefault="00C5007D" w:rsidP="00F819F2">
      <w:pPr>
        <w:pStyle w:val="-21"/>
        <w:jc w:val="center"/>
      </w:pPr>
      <w:bookmarkStart w:id="478" w:name="_Toc150706494"/>
      <w:bookmarkStart w:id="479" w:name="_Toc205756213"/>
      <w:bookmarkStart w:id="480" w:name="_Toc205758712"/>
      <w:r w:rsidRPr="00933F73">
        <w:t>3.</w:t>
      </w:r>
      <w:r>
        <w:t xml:space="preserve"> </w:t>
      </w:r>
      <w:r w:rsidRPr="00F819F2">
        <w:t>Требования</w:t>
      </w:r>
      <w:r w:rsidRPr="00933F73">
        <w:t xml:space="preserve"> охраны труда во время работы</w:t>
      </w:r>
      <w:bookmarkEnd w:id="478"/>
      <w:bookmarkEnd w:id="479"/>
      <w:bookmarkEnd w:id="480"/>
    </w:p>
    <w:p w14:paraId="1AB96667" w14:textId="4DCD1A4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81" w:name="_Toc205756214"/>
      <w:bookmarkStart w:id="482" w:name="_Toc205758713"/>
      <w:r w:rsidRPr="00F819F2">
        <w:rPr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bookmarkEnd w:id="481"/>
      <w:bookmarkEnd w:id="482"/>
    </w:p>
    <w:p w14:paraId="559A4A12" w14:textId="4CE67649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83" w:name="_Toc205756215"/>
      <w:bookmarkStart w:id="484" w:name="_Toc205758714"/>
      <w:r w:rsidRPr="00F819F2">
        <w:rPr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  <w:bookmarkEnd w:id="483"/>
      <w:bookmarkEnd w:id="484"/>
    </w:p>
    <w:p w14:paraId="1B18676A" w14:textId="0DDA594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85" w:name="_Toc205756216"/>
      <w:bookmarkStart w:id="486" w:name="_Toc205758715"/>
      <w:r w:rsidRPr="00F819F2">
        <w:rPr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  <w:bookmarkEnd w:id="485"/>
      <w:bookmarkEnd w:id="486"/>
    </w:p>
    <w:p w14:paraId="1243FCF1" w14:textId="404C86B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87" w:name="_Toc205756217"/>
      <w:bookmarkStart w:id="488" w:name="_Toc205758716"/>
      <w:r w:rsidRPr="00F819F2">
        <w:rPr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</w:t>
      </w:r>
      <w:r w:rsidRPr="00F819F2">
        <w:rPr>
          <w:sz w:val="28"/>
          <w:szCs w:val="28"/>
        </w:rPr>
        <w:lastRenderedPageBreak/>
        <w:t>часов. Через каждый час работы следует делать регламентированный перерыв продолжительностью 15 мин.</w:t>
      </w:r>
      <w:bookmarkEnd w:id="487"/>
      <w:bookmarkEnd w:id="488"/>
    </w:p>
    <w:p w14:paraId="554B5C34" w14:textId="3129B29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89" w:name="_Toc205756218"/>
      <w:bookmarkStart w:id="490" w:name="_Toc205758717"/>
      <w:r w:rsidRPr="00F819F2">
        <w:rPr>
          <w:sz w:val="28"/>
          <w:szCs w:val="28"/>
        </w:rPr>
        <w:t>3.4. Во избежание поражения током запрещается:</w:t>
      </w:r>
      <w:bookmarkEnd w:id="489"/>
      <w:bookmarkEnd w:id="490"/>
    </w:p>
    <w:p w14:paraId="471D08A3" w14:textId="4445EFFC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1" w:name="_Toc205758718"/>
      <w:r w:rsidRPr="00F819F2">
        <w:rPr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  <w:bookmarkEnd w:id="491"/>
    </w:p>
    <w:p w14:paraId="3FE13593" w14:textId="5B44EB8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2" w:name="_Toc205758719"/>
      <w:r w:rsidRPr="00F819F2">
        <w:rPr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  <w:bookmarkEnd w:id="492"/>
    </w:p>
    <w:p w14:paraId="3DD11282" w14:textId="1721FF6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3" w:name="_Toc205758720"/>
      <w:r w:rsidRPr="00F819F2">
        <w:rPr>
          <w:sz w:val="28"/>
          <w:szCs w:val="28"/>
        </w:rPr>
        <w:t>производить самостоятельно вскрытие и ремонт оборудования;</w:t>
      </w:r>
      <w:bookmarkEnd w:id="493"/>
    </w:p>
    <w:p w14:paraId="18BFD15B" w14:textId="4074D443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4" w:name="_Toc205758721"/>
      <w:r w:rsidRPr="00F819F2">
        <w:rPr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  <w:bookmarkEnd w:id="494"/>
    </w:p>
    <w:p w14:paraId="11CF5884" w14:textId="79AACB2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5" w:name="_Toc205758722"/>
      <w:r w:rsidRPr="00F819F2">
        <w:rPr>
          <w:sz w:val="28"/>
          <w:szCs w:val="28"/>
        </w:rPr>
        <w:t>загромождать верхние панели устройств бумагами и посторонними предметами;</w:t>
      </w:r>
      <w:bookmarkEnd w:id="495"/>
    </w:p>
    <w:p w14:paraId="5A838C3B" w14:textId="065D08C3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6" w:name="_Toc205758723"/>
      <w:r w:rsidRPr="00F819F2">
        <w:rPr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  <w:bookmarkEnd w:id="496"/>
    </w:p>
    <w:p w14:paraId="03A789D4" w14:textId="2EB0DF6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7" w:name="_Toc205756219"/>
      <w:bookmarkStart w:id="498" w:name="_Toc205758724"/>
      <w:r w:rsidRPr="00F819F2">
        <w:rPr>
          <w:sz w:val="28"/>
          <w:szCs w:val="28"/>
        </w:rPr>
        <w:t>3.5. 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  <w:bookmarkEnd w:id="497"/>
      <w:bookmarkEnd w:id="498"/>
    </w:p>
    <w:p w14:paraId="4D5F4E0D" w14:textId="3048CDF8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499" w:name="_Toc205756220"/>
      <w:bookmarkStart w:id="500" w:name="_Toc205758725"/>
      <w:r w:rsidRPr="00F819F2">
        <w:rPr>
          <w:sz w:val="28"/>
          <w:szCs w:val="28"/>
        </w:rPr>
        <w:t>3.6. Эксперту во время работы с оргтехникой:</w:t>
      </w:r>
      <w:bookmarkEnd w:id="499"/>
      <w:bookmarkEnd w:id="500"/>
    </w:p>
    <w:p w14:paraId="5C421FDD" w14:textId="3A1AED6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1" w:name="_Toc205758726"/>
      <w:r w:rsidRPr="00F819F2">
        <w:rPr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  <w:bookmarkEnd w:id="501"/>
    </w:p>
    <w:p w14:paraId="6FCD44A3" w14:textId="3FC5D9B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2" w:name="_Toc205758727"/>
      <w:r w:rsidRPr="00F819F2">
        <w:rPr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  <w:bookmarkEnd w:id="502"/>
    </w:p>
    <w:p w14:paraId="30CF1BE0" w14:textId="6B5A10E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3" w:name="_Toc205758728"/>
      <w:r w:rsidRPr="00F819F2">
        <w:rPr>
          <w:sz w:val="28"/>
          <w:szCs w:val="28"/>
        </w:rPr>
        <w:t>не производить включение/выключение аппаратов мокрыми руками;</w:t>
      </w:r>
      <w:bookmarkEnd w:id="503"/>
    </w:p>
    <w:p w14:paraId="146D2131" w14:textId="29FD0DF4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4" w:name="_Toc205758729"/>
      <w:r w:rsidRPr="00F819F2">
        <w:rPr>
          <w:sz w:val="28"/>
          <w:szCs w:val="28"/>
        </w:rPr>
        <w:t>не ставить на устройство емкости с водой, не класть металлические предметы;</w:t>
      </w:r>
      <w:bookmarkEnd w:id="504"/>
    </w:p>
    <w:p w14:paraId="399F0CD9" w14:textId="17BDDB6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5" w:name="_Toc205758730"/>
      <w:r w:rsidRPr="00F819F2">
        <w:rPr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  <w:bookmarkEnd w:id="505"/>
    </w:p>
    <w:p w14:paraId="25BCB594" w14:textId="75C5C4FE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6" w:name="_Toc205758731"/>
      <w:r w:rsidRPr="00F819F2">
        <w:rPr>
          <w:sz w:val="28"/>
          <w:szCs w:val="28"/>
        </w:rPr>
        <w:lastRenderedPageBreak/>
        <w:t>не эксплуатировать аппарат, если его уронили или корпус был поврежден;</w:t>
      </w:r>
      <w:bookmarkEnd w:id="506"/>
    </w:p>
    <w:p w14:paraId="538EB2F3" w14:textId="27BF9B4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7" w:name="_Toc205758732"/>
      <w:r w:rsidRPr="00F819F2">
        <w:rPr>
          <w:sz w:val="28"/>
          <w:szCs w:val="28"/>
        </w:rPr>
        <w:t>вынимать застрявшие листы можно только после отключения устройства из сети;</w:t>
      </w:r>
      <w:bookmarkEnd w:id="507"/>
    </w:p>
    <w:p w14:paraId="2473F95C" w14:textId="2108ADB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8" w:name="_Toc205758733"/>
      <w:r w:rsidRPr="00F819F2">
        <w:rPr>
          <w:sz w:val="28"/>
          <w:szCs w:val="28"/>
        </w:rPr>
        <w:t>запрещается перемещать аппараты включенными в сеть;</w:t>
      </w:r>
      <w:bookmarkEnd w:id="508"/>
    </w:p>
    <w:p w14:paraId="1031F32D" w14:textId="72D636E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09" w:name="_Toc205758734"/>
      <w:r w:rsidRPr="00F819F2">
        <w:rPr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  <w:bookmarkEnd w:id="509"/>
    </w:p>
    <w:p w14:paraId="674AB407" w14:textId="40FFD234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0" w:name="_Toc205758735"/>
      <w:r w:rsidRPr="00F819F2">
        <w:rPr>
          <w:sz w:val="28"/>
          <w:szCs w:val="28"/>
        </w:rPr>
        <w:t>запрещается опираться на стекло оригиналодержателя, класть на него какие-либо вещи помимо оригинала;</w:t>
      </w:r>
      <w:bookmarkEnd w:id="510"/>
    </w:p>
    <w:p w14:paraId="37E9509A" w14:textId="339653F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1" w:name="_Toc205758736"/>
      <w:r w:rsidRPr="00F819F2">
        <w:rPr>
          <w:sz w:val="28"/>
          <w:szCs w:val="28"/>
        </w:rPr>
        <w:t>запрещается работать на аппарате с треснувшим стеклом;</w:t>
      </w:r>
      <w:bookmarkEnd w:id="511"/>
    </w:p>
    <w:p w14:paraId="0CC5F88B" w14:textId="2B0FC236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2" w:name="_Toc205758737"/>
      <w:r w:rsidRPr="00F819F2">
        <w:rPr>
          <w:sz w:val="28"/>
          <w:szCs w:val="28"/>
        </w:rPr>
        <w:t>обязательно мыть руки теплой водой с мылом после каждой чистки картриджей, узлов и т.д.;</w:t>
      </w:r>
      <w:bookmarkEnd w:id="512"/>
    </w:p>
    <w:p w14:paraId="21DCA2BF" w14:textId="23CA40D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3" w:name="_Toc205758738"/>
      <w:r w:rsidRPr="00F819F2">
        <w:rPr>
          <w:sz w:val="28"/>
          <w:szCs w:val="28"/>
        </w:rPr>
        <w:t>просыпанный тонер, носитель немедленно собрать пылесосом или влажной ветошью.</w:t>
      </w:r>
      <w:bookmarkEnd w:id="513"/>
    </w:p>
    <w:p w14:paraId="285C4058" w14:textId="1DBEC74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4" w:name="_Toc205756221"/>
      <w:bookmarkStart w:id="515" w:name="_Toc205758739"/>
      <w:r w:rsidRPr="00F819F2">
        <w:rPr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  <w:bookmarkEnd w:id="514"/>
      <w:bookmarkEnd w:id="515"/>
    </w:p>
    <w:p w14:paraId="761D4A54" w14:textId="79BB4BB3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6" w:name="_Toc205756222"/>
      <w:bookmarkStart w:id="517" w:name="_Toc205758740"/>
      <w:r w:rsidRPr="00F819F2">
        <w:rPr>
          <w:sz w:val="28"/>
          <w:szCs w:val="28"/>
        </w:rPr>
        <w:t>3.8. Запрещается:</w:t>
      </w:r>
      <w:bookmarkEnd w:id="516"/>
      <w:bookmarkEnd w:id="517"/>
    </w:p>
    <w:p w14:paraId="5CB97AF7" w14:textId="0F776331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8" w:name="_Toc205758741"/>
      <w:r w:rsidRPr="00F819F2">
        <w:rPr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  <w:bookmarkEnd w:id="518"/>
    </w:p>
    <w:p w14:paraId="52AF38B6" w14:textId="523CA14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19" w:name="_Toc205758742"/>
      <w:r w:rsidRPr="00F819F2">
        <w:rPr>
          <w:sz w:val="28"/>
          <w:szCs w:val="28"/>
        </w:rPr>
        <w:t>иметь при себе любые средства связи;</w:t>
      </w:r>
      <w:bookmarkEnd w:id="519"/>
    </w:p>
    <w:p w14:paraId="271F75EF" w14:textId="3091706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0" w:name="_Toc205758743"/>
      <w:r w:rsidRPr="00F819F2">
        <w:rPr>
          <w:sz w:val="28"/>
          <w:szCs w:val="28"/>
        </w:rPr>
        <w:t>пользоваться любой документацией кроме предусмотренной конкурсным заданием.</w:t>
      </w:r>
      <w:bookmarkEnd w:id="520"/>
    </w:p>
    <w:p w14:paraId="7CFC272A" w14:textId="7AE4DB5E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1" w:name="_Toc205756223"/>
      <w:bookmarkStart w:id="522" w:name="_Toc205758744"/>
      <w:r w:rsidRPr="00F819F2">
        <w:rPr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  <w:bookmarkEnd w:id="521"/>
      <w:bookmarkEnd w:id="522"/>
    </w:p>
    <w:p w14:paraId="70777230" w14:textId="30A57DF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3" w:name="_Toc205756224"/>
      <w:bookmarkStart w:id="524" w:name="_Toc205758745"/>
      <w:r w:rsidRPr="00F819F2">
        <w:rPr>
          <w:sz w:val="28"/>
          <w:szCs w:val="28"/>
        </w:rPr>
        <w:t>3.10. При наблюдении за выполнением конкурсного задания конкурсантами Эксперту:</w:t>
      </w:r>
      <w:bookmarkEnd w:id="523"/>
      <w:bookmarkEnd w:id="524"/>
    </w:p>
    <w:p w14:paraId="31648610" w14:textId="52F60F38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5" w:name="_Toc205758746"/>
      <w:r w:rsidRPr="00F819F2">
        <w:rPr>
          <w:sz w:val="28"/>
          <w:szCs w:val="28"/>
        </w:rPr>
        <w:t>передвигаться по конкурсной площадке не спеша, не делая резких движений, смотря под ноги.</w:t>
      </w:r>
      <w:bookmarkEnd w:id="525"/>
    </w:p>
    <w:p w14:paraId="7877D991" w14:textId="77777777" w:rsidR="00C5007D" w:rsidRPr="00933F73" w:rsidRDefault="00C5007D" w:rsidP="00C5007D">
      <w:pP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28E29400" w14:textId="39F934DB" w:rsidR="00C5007D" w:rsidRPr="00933F73" w:rsidRDefault="00C5007D" w:rsidP="00F819F2">
      <w:pPr>
        <w:pStyle w:val="-21"/>
        <w:jc w:val="center"/>
      </w:pPr>
      <w:bookmarkStart w:id="526" w:name="_Toc150706495"/>
      <w:bookmarkStart w:id="527" w:name="_Toc205756225"/>
      <w:bookmarkStart w:id="528" w:name="_Toc205758747"/>
      <w:r w:rsidRPr="00933F73">
        <w:lastRenderedPageBreak/>
        <w:t xml:space="preserve">4. </w:t>
      </w:r>
      <w:r w:rsidRPr="00F819F2">
        <w:t>Требования</w:t>
      </w:r>
      <w:r w:rsidRPr="00933F73">
        <w:t xml:space="preserve"> охраны труда в аварийных ситуациях</w:t>
      </w:r>
      <w:bookmarkEnd w:id="526"/>
      <w:bookmarkEnd w:id="527"/>
      <w:bookmarkEnd w:id="528"/>
    </w:p>
    <w:p w14:paraId="17549573" w14:textId="015DAE09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29" w:name="_Toc205756226"/>
      <w:bookmarkStart w:id="530" w:name="_Toc205758748"/>
      <w:r w:rsidRPr="00F819F2">
        <w:rPr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  <w:bookmarkEnd w:id="529"/>
      <w:bookmarkEnd w:id="530"/>
    </w:p>
    <w:p w14:paraId="22F62144" w14:textId="1BE112F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31" w:name="_Toc205756227"/>
      <w:bookmarkStart w:id="532" w:name="_Toc205758749"/>
      <w:r w:rsidRPr="00F819F2">
        <w:rPr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bookmarkEnd w:id="531"/>
      <w:bookmarkEnd w:id="532"/>
    </w:p>
    <w:p w14:paraId="5766E1ED" w14:textId="2B9E627E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33" w:name="_Toc205756228"/>
      <w:bookmarkStart w:id="534" w:name="_Toc205758750"/>
      <w:r w:rsidRPr="00F819F2">
        <w:rPr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  <w:bookmarkEnd w:id="533"/>
      <w:bookmarkEnd w:id="534"/>
    </w:p>
    <w:p w14:paraId="20F63217" w14:textId="7AE77CC0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35" w:name="_Toc205756229"/>
      <w:bookmarkStart w:id="536" w:name="_Toc205758751"/>
      <w:r w:rsidRPr="00F819F2">
        <w:rPr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  <w:bookmarkEnd w:id="535"/>
      <w:bookmarkEnd w:id="536"/>
      <w:r w:rsidRPr="00F819F2">
        <w:rPr>
          <w:sz w:val="28"/>
          <w:szCs w:val="28"/>
        </w:rPr>
        <w:t xml:space="preserve"> </w:t>
      </w:r>
    </w:p>
    <w:p w14:paraId="1FEC72E6" w14:textId="483A3E9F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37" w:name="_Toc205756230"/>
      <w:bookmarkStart w:id="538" w:name="_Toc205758752"/>
      <w:r w:rsidRPr="00F819F2">
        <w:rPr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  <w:bookmarkEnd w:id="537"/>
      <w:bookmarkEnd w:id="538"/>
    </w:p>
    <w:p w14:paraId="4D00B387" w14:textId="1F7C4F8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39" w:name="_Toc205756231"/>
      <w:bookmarkStart w:id="540" w:name="_Toc205758753"/>
      <w:r w:rsidRPr="00F819F2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bookmarkEnd w:id="539"/>
      <w:bookmarkEnd w:id="540"/>
    </w:p>
    <w:p w14:paraId="2EF410F2" w14:textId="5C4F501A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41" w:name="_Toc205756232"/>
      <w:bookmarkStart w:id="542" w:name="_Toc205758754"/>
      <w:r w:rsidRPr="00F819F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541"/>
      <w:bookmarkEnd w:id="542"/>
    </w:p>
    <w:p w14:paraId="643AD1A7" w14:textId="50B9685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43" w:name="_Toc205756233"/>
      <w:bookmarkStart w:id="544" w:name="_Toc205758755"/>
      <w:r w:rsidRPr="00F819F2">
        <w:rPr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543"/>
      <w:bookmarkEnd w:id="544"/>
    </w:p>
    <w:p w14:paraId="3F89E748" w14:textId="3E836A7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45" w:name="_Toc205756234"/>
      <w:bookmarkStart w:id="546" w:name="_Toc205758756"/>
      <w:r w:rsidRPr="00F819F2">
        <w:rPr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  <w:bookmarkEnd w:id="545"/>
      <w:bookmarkEnd w:id="546"/>
    </w:p>
    <w:p w14:paraId="287A9969" w14:textId="1F90F182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47" w:name="_Toc205756235"/>
      <w:bookmarkStart w:id="548" w:name="_Toc205758757"/>
      <w:r w:rsidRPr="00F819F2">
        <w:rPr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547"/>
      <w:bookmarkEnd w:id="548"/>
    </w:p>
    <w:p w14:paraId="251D94E5" w14:textId="77777777" w:rsidR="00C5007D" w:rsidRPr="00933F73" w:rsidRDefault="00C5007D" w:rsidP="00C5007D">
      <w:pP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7AE5CAC4" w14:textId="663CB1E0" w:rsidR="00C5007D" w:rsidRPr="00933F73" w:rsidRDefault="00C5007D" w:rsidP="00F819F2">
      <w:pPr>
        <w:pStyle w:val="-21"/>
        <w:jc w:val="center"/>
      </w:pPr>
      <w:bookmarkStart w:id="549" w:name="_Toc150706496"/>
      <w:bookmarkStart w:id="550" w:name="_Toc205756236"/>
      <w:bookmarkStart w:id="551" w:name="_Toc205758758"/>
      <w:r w:rsidRPr="00933F73">
        <w:t>5. Требование охраны труда по окончании работ</w:t>
      </w:r>
      <w:bookmarkEnd w:id="549"/>
      <w:bookmarkEnd w:id="550"/>
      <w:bookmarkEnd w:id="551"/>
    </w:p>
    <w:p w14:paraId="5CA0AD2C" w14:textId="200A4CB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52" w:name="_Toc205756237"/>
      <w:bookmarkStart w:id="553" w:name="_Toc205758759"/>
      <w:r w:rsidRPr="00F819F2">
        <w:rPr>
          <w:sz w:val="28"/>
          <w:szCs w:val="28"/>
        </w:rPr>
        <w:t>После окончания конкурсного дня Эксперт обязан:</w:t>
      </w:r>
      <w:bookmarkEnd w:id="552"/>
      <w:bookmarkEnd w:id="553"/>
    </w:p>
    <w:p w14:paraId="1B206773" w14:textId="3084FCC5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54" w:name="_Toc205756238"/>
      <w:bookmarkStart w:id="555" w:name="_Toc205758760"/>
      <w:r w:rsidRPr="00F819F2">
        <w:rPr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  <w:bookmarkEnd w:id="554"/>
      <w:bookmarkEnd w:id="555"/>
    </w:p>
    <w:p w14:paraId="452D60EC" w14:textId="4A3BC86E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56" w:name="_Toc205756239"/>
      <w:bookmarkStart w:id="557" w:name="_Toc205758761"/>
      <w:r w:rsidRPr="00F819F2">
        <w:rPr>
          <w:sz w:val="28"/>
          <w:szCs w:val="28"/>
        </w:rPr>
        <w:t>5.2. Привести в порядок рабочее место Эксперта и проверить рабочие места конкурсантов.</w:t>
      </w:r>
      <w:bookmarkEnd w:id="556"/>
      <w:bookmarkEnd w:id="557"/>
      <w:r w:rsidRPr="00F819F2">
        <w:rPr>
          <w:sz w:val="28"/>
          <w:szCs w:val="28"/>
        </w:rPr>
        <w:t xml:space="preserve"> </w:t>
      </w:r>
    </w:p>
    <w:p w14:paraId="78EC15C6" w14:textId="77777777" w:rsidR="00C5007D" w:rsidRPr="00F819F2" w:rsidRDefault="00C5007D" w:rsidP="00F819F2">
      <w:pPr>
        <w:spacing w:line="360" w:lineRule="auto"/>
        <w:ind w:firstLine="720"/>
        <w:jc w:val="both"/>
        <w:rPr>
          <w:sz w:val="28"/>
          <w:szCs w:val="28"/>
        </w:rPr>
      </w:pPr>
      <w:bookmarkStart w:id="558" w:name="_Toc205756240"/>
      <w:bookmarkStart w:id="559" w:name="_Toc205758762"/>
      <w:r w:rsidRPr="00F819F2">
        <w:rPr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bookmarkEnd w:id="558"/>
      <w:bookmarkEnd w:id="559"/>
    </w:p>
    <w:p w14:paraId="551C1333" w14:textId="77777777" w:rsidR="00C5007D" w:rsidRPr="00155064" w:rsidRDefault="00C5007D" w:rsidP="00F819F2"/>
    <w:sectPr w:rsidR="00C5007D" w:rsidRPr="00155064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898FA" w14:textId="77777777" w:rsidR="004834C7" w:rsidRDefault="004834C7">
      <w:pPr>
        <w:spacing w:line="240" w:lineRule="auto"/>
      </w:pPr>
      <w:r>
        <w:separator/>
      </w:r>
    </w:p>
  </w:endnote>
  <w:endnote w:type="continuationSeparator" w:id="0">
    <w:p w14:paraId="7C59AB11" w14:textId="77777777" w:rsidR="004834C7" w:rsidRDefault="00483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09E39B0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819F2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2623D" w14:textId="77777777" w:rsidR="004834C7" w:rsidRDefault="004834C7">
      <w:pPr>
        <w:spacing w:line="240" w:lineRule="auto"/>
      </w:pPr>
      <w:r>
        <w:separator/>
      </w:r>
    </w:p>
  </w:footnote>
  <w:footnote w:type="continuationSeparator" w:id="0">
    <w:p w14:paraId="2D2423BA" w14:textId="77777777" w:rsidR="004834C7" w:rsidRDefault="004834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980963"/>
    <w:multiLevelType w:val="hybridMultilevel"/>
    <w:tmpl w:val="814E0A98"/>
    <w:lvl w:ilvl="0" w:tplc="EC2CFE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3660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34E9B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7B8D99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98A6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6A8D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6C16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80FEE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1C3C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964E7"/>
    <w:multiLevelType w:val="hybridMultilevel"/>
    <w:tmpl w:val="9A4CF5D4"/>
    <w:lvl w:ilvl="0" w:tplc="822EA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368297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F891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629E0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A8DCE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3632D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B1EBCC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9B2F95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C0DFC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50F05DD"/>
    <w:multiLevelType w:val="hybridMultilevel"/>
    <w:tmpl w:val="5EAEC62E"/>
    <w:lvl w:ilvl="0" w:tplc="63566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22618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BC61F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28C5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8415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AE54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68F6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52E5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4CB5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015229"/>
    <w:multiLevelType w:val="hybridMultilevel"/>
    <w:tmpl w:val="77965BE2"/>
    <w:lvl w:ilvl="0" w:tplc="85D26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B4A30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E164B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D826A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F04BD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7AAF0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8DA20B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5229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CA2834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147BF"/>
    <w:multiLevelType w:val="hybridMultilevel"/>
    <w:tmpl w:val="6186B6CE"/>
    <w:lvl w:ilvl="0" w:tplc="6F9C5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94C83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82A2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5837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CEBE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ADAC56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21486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B9A8B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1085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3D4862"/>
    <w:multiLevelType w:val="hybridMultilevel"/>
    <w:tmpl w:val="369419AC"/>
    <w:lvl w:ilvl="0" w:tplc="4538D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D4ADF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BE4639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DE17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7C652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883B2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4ABE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A4592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E8697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937B52"/>
    <w:multiLevelType w:val="hybridMultilevel"/>
    <w:tmpl w:val="8F10DFB0"/>
    <w:lvl w:ilvl="0" w:tplc="FEB4F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C54F6A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319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FE58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BD6D2A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C8280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8E741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BE9DE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BC59C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C3925FA"/>
    <w:multiLevelType w:val="hybridMultilevel"/>
    <w:tmpl w:val="3086E496"/>
    <w:lvl w:ilvl="0" w:tplc="0A9EA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58EA9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B2BD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7C6C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39499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E661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F0F7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E409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9471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913163"/>
    <w:multiLevelType w:val="hybridMultilevel"/>
    <w:tmpl w:val="D3CCF206"/>
    <w:lvl w:ilvl="0" w:tplc="5036B4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2ED8F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FEBA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2301D8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369C1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59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04EE39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B2E8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6055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9A92D6A"/>
    <w:multiLevelType w:val="hybridMultilevel"/>
    <w:tmpl w:val="F7DA2552"/>
    <w:lvl w:ilvl="0" w:tplc="10482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B8894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B066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8EC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4082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4479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E623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8A93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D4F4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3107B0"/>
    <w:multiLevelType w:val="hybridMultilevel"/>
    <w:tmpl w:val="54989E2E"/>
    <w:lvl w:ilvl="0" w:tplc="CA9EA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3A3A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2804A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0812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3AA32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A403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5CB9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C2FD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0EE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AA2310"/>
    <w:multiLevelType w:val="hybridMultilevel"/>
    <w:tmpl w:val="8F7E6130"/>
    <w:lvl w:ilvl="0" w:tplc="CCC07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17873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1085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F4A7A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22A7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7CF8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0411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3010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B68C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D76EAA"/>
    <w:multiLevelType w:val="hybridMultilevel"/>
    <w:tmpl w:val="77D22A7E"/>
    <w:lvl w:ilvl="0" w:tplc="A790F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7A67E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AB3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B7093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F8823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5EC2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E8475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67432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AD816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F04699C"/>
    <w:multiLevelType w:val="hybridMultilevel"/>
    <w:tmpl w:val="834EC394"/>
    <w:lvl w:ilvl="0" w:tplc="92A8E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D0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88B0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6C1B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A6337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EA28C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6EC8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9C29C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5431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FE2F49"/>
    <w:multiLevelType w:val="hybridMultilevel"/>
    <w:tmpl w:val="64EC4448"/>
    <w:lvl w:ilvl="0" w:tplc="D22EB0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A405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9828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E427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34842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93EEE8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88BD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0EA53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429C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050EB2"/>
    <w:multiLevelType w:val="hybridMultilevel"/>
    <w:tmpl w:val="DDAA8088"/>
    <w:lvl w:ilvl="0" w:tplc="8A86C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2E028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CCC7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B4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FD63E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CEAC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96DE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DC75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9C142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5B3BC1"/>
    <w:multiLevelType w:val="hybridMultilevel"/>
    <w:tmpl w:val="2140FFCA"/>
    <w:lvl w:ilvl="0" w:tplc="6C9C2C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C3E26B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E2D05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4C59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46A8E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2184B5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CC491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23A72A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C4FB7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D42397"/>
    <w:multiLevelType w:val="hybridMultilevel"/>
    <w:tmpl w:val="32904670"/>
    <w:lvl w:ilvl="0" w:tplc="C060D6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D6AC6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E456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1086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D836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18E0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1C98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E84A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BECA5B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4012A30"/>
    <w:multiLevelType w:val="hybridMultilevel"/>
    <w:tmpl w:val="7A4C4CCC"/>
    <w:lvl w:ilvl="0" w:tplc="AA620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12CAC3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C2A0C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68624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A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F061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D247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07CD6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A5CA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D86A87"/>
    <w:multiLevelType w:val="hybridMultilevel"/>
    <w:tmpl w:val="3076A7F4"/>
    <w:lvl w:ilvl="0" w:tplc="B52AB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99EF22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825DD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C698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032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B684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1BCCD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3CAAD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F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19"/>
  </w:num>
  <w:num w:numId="5">
    <w:abstractNumId w:val="21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2"/>
  </w:num>
  <w:num w:numId="12">
    <w:abstractNumId w:val="22"/>
  </w:num>
  <w:num w:numId="13">
    <w:abstractNumId w:val="7"/>
  </w:num>
  <w:num w:numId="14">
    <w:abstractNumId w:val="24"/>
  </w:num>
  <w:num w:numId="15">
    <w:abstractNumId w:val="8"/>
  </w:num>
  <w:num w:numId="16">
    <w:abstractNumId w:val="17"/>
  </w:num>
  <w:num w:numId="17">
    <w:abstractNumId w:val="13"/>
  </w:num>
  <w:num w:numId="18">
    <w:abstractNumId w:val="23"/>
  </w:num>
  <w:num w:numId="19">
    <w:abstractNumId w:val="20"/>
  </w:num>
  <w:num w:numId="20">
    <w:abstractNumId w:val="12"/>
  </w:num>
  <w:num w:numId="21">
    <w:abstractNumId w:val="4"/>
  </w:num>
  <w:num w:numId="22">
    <w:abstractNumId w:val="27"/>
  </w:num>
  <w:num w:numId="23">
    <w:abstractNumId w:val="18"/>
  </w:num>
  <w:num w:numId="24">
    <w:abstractNumId w:val="15"/>
  </w:num>
  <w:num w:numId="25">
    <w:abstractNumId w:val="9"/>
  </w:num>
  <w:num w:numId="26">
    <w:abstractNumId w:val="1"/>
  </w:num>
  <w:num w:numId="27">
    <w:abstractNumId w:val="25"/>
  </w:num>
  <w:num w:numId="28">
    <w:abstractNumId w:val="1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55064"/>
    <w:rsid w:val="00195C80"/>
    <w:rsid w:val="001A206B"/>
    <w:rsid w:val="002377FF"/>
    <w:rsid w:val="0031295F"/>
    <w:rsid w:val="00325995"/>
    <w:rsid w:val="003350EB"/>
    <w:rsid w:val="003870E2"/>
    <w:rsid w:val="003D37FA"/>
    <w:rsid w:val="00440F05"/>
    <w:rsid w:val="00463C10"/>
    <w:rsid w:val="004834C7"/>
    <w:rsid w:val="004C3BFC"/>
    <w:rsid w:val="004E68E0"/>
    <w:rsid w:val="00584FB3"/>
    <w:rsid w:val="005E0280"/>
    <w:rsid w:val="005E7714"/>
    <w:rsid w:val="005F2F65"/>
    <w:rsid w:val="006203EC"/>
    <w:rsid w:val="00651C41"/>
    <w:rsid w:val="006E6AC7"/>
    <w:rsid w:val="00721165"/>
    <w:rsid w:val="00740EBF"/>
    <w:rsid w:val="008A0253"/>
    <w:rsid w:val="008B280D"/>
    <w:rsid w:val="00923810"/>
    <w:rsid w:val="009269AB"/>
    <w:rsid w:val="00940A53"/>
    <w:rsid w:val="00A10C72"/>
    <w:rsid w:val="00A7162A"/>
    <w:rsid w:val="00A74F0F"/>
    <w:rsid w:val="00A8114D"/>
    <w:rsid w:val="00A82400"/>
    <w:rsid w:val="00AD4DA9"/>
    <w:rsid w:val="00B366B4"/>
    <w:rsid w:val="00B44FF5"/>
    <w:rsid w:val="00B92118"/>
    <w:rsid w:val="00B96427"/>
    <w:rsid w:val="00BA7163"/>
    <w:rsid w:val="00C006B0"/>
    <w:rsid w:val="00C025DD"/>
    <w:rsid w:val="00C12864"/>
    <w:rsid w:val="00C5007D"/>
    <w:rsid w:val="00CB541F"/>
    <w:rsid w:val="00CC1E22"/>
    <w:rsid w:val="00CD7BA5"/>
    <w:rsid w:val="00CE2B77"/>
    <w:rsid w:val="00D626C0"/>
    <w:rsid w:val="00D760E8"/>
    <w:rsid w:val="00EB37B9"/>
    <w:rsid w:val="00ED155E"/>
    <w:rsid w:val="00ED28C2"/>
    <w:rsid w:val="00EF0D51"/>
    <w:rsid w:val="00F26301"/>
    <w:rsid w:val="00F66017"/>
    <w:rsid w:val="00F810FF"/>
    <w:rsid w:val="00F8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StGen32">
    <w:name w:val="StGen32"/>
    <w:basedOn w:val="TableNormal"/>
    <w:rsid w:val="00440F05"/>
    <w:pPr>
      <w:spacing w:after="160" w:line="259" w:lineRule="auto"/>
    </w:pPr>
    <w:rPr>
      <w:sz w:val="22"/>
      <w:szCs w:val="22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21">
    <w:name w:val="!заголовок-2"/>
    <w:basedOn w:val="2"/>
    <w:link w:val="-22"/>
    <w:qFormat/>
    <w:rsid w:val="00C5007D"/>
    <w:pPr>
      <w:spacing w:after="120" w:line="360" w:lineRule="auto"/>
    </w:pPr>
    <w:rPr>
      <w:rFonts w:ascii="Times New Roman" w:hAnsi="Times New Roman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C5007D"/>
    <w:rPr>
      <w:rFonts w:ascii="Times New Roman" w:eastAsia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CC"/>
    <w:rsid w:val="000428AA"/>
    <w:rsid w:val="00E6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558E16CEA3747469BBB6CEC4424D40D">
    <w:name w:val="3558E16CEA3747469BBB6CEC4424D40D"/>
    <w:rsid w:val="00E601CC"/>
  </w:style>
  <w:style w:type="paragraph" w:customStyle="1" w:styleId="D4756FC005E84B02AEA898223B80F1ED">
    <w:name w:val="D4756FC005E84B02AEA898223B80F1ED"/>
    <w:rsid w:val="00E601CC"/>
  </w:style>
  <w:style w:type="paragraph" w:customStyle="1" w:styleId="685EE29C6E394790A3FC974A6130C32E">
    <w:name w:val="685EE29C6E394790A3FC974A6130C32E"/>
    <w:rsid w:val="00E601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2B107A-C66F-42B3-9CA0-E92009BF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5058</Words>
  <Characters>28837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2</cp:revision>
  <dcterms:created xsi:type="dcterms:W3CDTF">2025-08-10T19:29:00Z</dcterms:created>
  <dcterms:modified xsi:type="dcterms:W3CDTF">2025-08-10T19:29:00Z</dcterms:modified>
</cp:coreProperties>
</file>